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66" w:rsidRPr="002B37C9" w:rsidRDefault="00525266" w:rsidP="00525266">
      <w:pPr>
        <w:ind w:left="720" w:firstLine="720"/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2B37C9">
        <w:rPr>
          <w:rFonts w:ascii="Arial" w:hAnsi="Arial" w:cs="Arial"/>
          <w:b/>
          <w:sz w:val="32"/>
          <w:szCs w:val="32"/>
          <w:lang w:val="fr-CH"/>
        </w:rPr>
        <w:t>Qualification Championnat Valaisan Carabine 50m saison 201</w:t>
      </w:r>
      <w:r w:rsidR="0022287E">
        <w:rPr>
          <w:rFonts w:ascii="Arial" w:hAnsi="Arial" w:cs="Arial"/>
          <w:b/>
          <w:sz w:val="32"/>
          <w:szCs w:val="32"/>
          <w:lang w:val="fr-CH"/>
        </w:rPr>
        <w:t>9</w:t>
      </w:r>
    </w:p>
    <w:p w:rsidR="00525266" w:rsidRPr="002B37C9" w:rsidRDefault="00525266" w:rsidP="00525266">
      <w:pPr>
        <w:rPr>
          <w:rFonts w:ascii="Arial" w:hAnsi="Arial" w:cs="Arial"/>
          <w:b/>
          <w:sz w:val="32"/>
          <w:szCs w:val="32"/>
          <w:lang w:val="fr-CH"/>
        </w:rPr>
      </w:pP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Catégorie couché Elite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  <w:bookmarkStart w:id="0" w:name="_GoBack"/>
      <w:bookmarkEnd w:id="0"/>
    </w:p>
    <w:p w:rsidR="00525266" w:rsidRPr="002B37C9" w:rsidRDefault="00525266" w:rsidP="00525266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</w:t>
      </w:r>
      <w:r w:rsidR="004F6C59">
        <w:rPr>
          <w:rFonts w:ascii="Arial" w:hAnsi="Arial" w:cs="Arial"/>
          <w:sz w:val="24"/>
          <w:szCs w:val="24"/>
          <w:lang w:val="fr-CH"/>
        </w:rPr>
        <w:t xml:space="preserve"> 10 à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12 meilleurs tireurs</w:t>
      </w:r>
      <w:r w:rsidR="00D91300">
        <w:rPr>
          <w:rFonts w:ascii="Arial" w:hAnsi="Arial" w:cs="Arial"/>
          <w:sz w:val="24"/>
          <w:szCs w:val="24"/>
          <w:lang w:val="fr-CH"/>
        </w:rPr>
        <w:t xml:space="preserve"> </w:t>
      </w:r>
      <w:r w:rsidR="00D91300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D91300">
        <w:rPr>
          <w:rFonts w:ascii="Arial" w:hAnsi="Arial" w:cs="Arial"/>
          <w:sz w:val="24"/>
          <w:szCs w:val="24"/>
          <w:lang w:val="fr-CH"/>
        </w:rPr>
        <w:t>s pour la finale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à l’issu du match décentralisé</w:t>
      </w:r>
      <w:r w:rsidR="004F6C59">
        <w:rPr>
          <w:rFonts w:ascii="Arial" w:hAnsi="Arial" w:cs="Arial"/>
          <w:sz w:val="24"/>
          <w:szCs w:val="24"/>
          <w:lang w:val="fr-CH"/>
        </w:rPr>
        <w:t xml:space="preserve"> couché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</w:t>
      </w:r>
      <w:r w:rsidR="00B214DA" w:rsidRPr="002B37C9">
        <w:rPr>
          <w:rFonts w:ascii="Arial" w:hAnsi="Arial" w:cs="Arial"/>
          <w:sz w:val="24"/>
          <w:szCs w:val="24"/>
          <w:lang w:val="fr-CH"/>
        </w:rPr>
        <w:t>FST,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caté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gories </w:t>
      </w:r>
      <w:r w:rsidR="004F6C59">
        <w:rPr>
          <w:rFonts w:ascii="Arial" w:hAnsi="Arial" w:cs="Arial"/>
          <w:sz w:val="24"/>
          <w:szCs w:val="24"/>
          <w:lang w:val="fr-CH"/>
        </w:rPr>
        <w:t>Dames</w:t>
      </w:r>
      <w:r w:rsidR="00035982" w:rsidRPr="002B37C9">
        <w:rPr>
          <w:rFonts w:ascii="Arial" w:hAnsi="Arial" w:cs="Arial"/>
          <w:sz w:val="24"/>
          <w:szCs w:val="24"/>
          <w:lang w:val="fr-CH"/>
        </w:rPr>
        <w:t>, Homme</w:t>
      </w:r>
      <w:r w:rsidR="004F6C59">
        <w:rPr>
          <w:rFonts w:ascii="Arial" w:hAnsi="Arial" w:cs="Arial"/>
          <w:sz w:val="24"/>
          <w:szCs w:val="24"/>
          <w:lang w:val="fr-CH"/>
        </w:rPr>
        <w:t>s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et Sénior</w:t>
      </w:r>
      <w:r w:rsidR="004F6C59">
        <w:rPr>
          <w:rFonts w:ascii="Arial" w:hAnsi="Arial" w:cs="Arial"/>
          <w:sz w:val="24"/>
          <w:szCs w:val="24"/>
          <w:lang w:val="fr-CH"/>
        </w:rPr>
        <w:t>s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</w:p>
    <w:p w:rsidR="00525266" w:rsidRPr="002B37C9" w:rsidRDefault="00525266" w:rsidP="00525266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</w:p>
    <w:p w:rsidR="00525266" w:rsidRPr="002B37C9" w:rsidRDefault="00B214DA" w:rsidP="00B214DA">
      <w:pPr>
        <w:ind w:firstLine="720"/>
        <w:rPr>
          <w:rFonts w:ascii="Arial" w:hAnsi="Arial" w:cs="Arial"/>
          <w:b/>
          <w:color w:val="FF0000"/>
          <w:sz w:val="28"/>
          <w:szCs w:val="28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C</w:t>
      </w:r>
      <w:r w:rsidR="00525266" w:rsidRPr="002B37C9">
        <w:rPr>
          <w:rFonts w:ascii="Arial" w:hAnsi="Arial" w:cs="Arial"/>
          <w:b/>
          <w:sz w:val="28"/>
          <w:szCs w:val="28"/>
          <w:u w:val="single"/>
          <w:lang w:val="fr-CH"/>
        </w:rPr>
        <w:t>atégorie couché Vétéran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="00525266"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  <w:r w:rsidRPr="002B37C9">
        <w:rPr>
          <w:rFonts w:ascii="Arial" w:hAnsi="Arial" w:cs="Arial"/>
          <w:b/>
          <w:sz w:val="28"/>
          <w:szCs w:val="28"/>
          <w:lang w:val="fr-CH"/>
        </w:rPr>
        <w:tab/>
      </w:r>
      <w:r w:rsidRPr="002B37C9">
        <w:rPr>
          <w:rFonts w:ascii="Arial" w:hAnsi="Arial" w:cs="Arial"/>
          <w:b/>
          <w:sz w:val="28"/>
          <w:szCs w:val="28"/>
          <w:lang w:val="fr-CH"/>
        </w:rPr>
        <w:tab/>
        <w:t xml:space="preserve"> 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525266" w:rsidRDefault="004F6C59" w:rsidP="007E4BAF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</w:t>
      </w:r>
      <w:r>
        <w:rPr>
          <w:rFonts w:ascii="Arial" w:hAnsi="Arial" w:cs="Arial"/>
          <w:sz w:val="24"/>
          <w:szCs w:val="24"/>
          <w:lang w:val="fr-CH"/>
        </w:rPr>
        <w:t xml:space="preserve"> 10 à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12 meilleurs tireurs</w:t>
      </w:r>
      <w:r w:rsidR="007E4BAF">
        <w:rPr>
          <w:rFonts w:ascii="Arial" w:hAnsi="Arial" w:cs="Arial"/>
          <w:sz w:val="24"/>
          <w:szCs w:val="24"/>
          <w:lang w:val="fr-CH"/>
        </w:rPr>
        <w:t xml:space="preserve"> </w:t>
      </w:r>
      <w:r w:rsidR="007E4BAF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7E4BAF">
        <w:rPr>
          <w:rFonts w:ascii="Arial" w:hAnsi="Arial" w:cs="Arial"/>
          <w:sz w:val="24"/>
          <w:szCs w:val="24"/>
          <w:lang w:val="fr-CH"/>
        </w:rPr>
        <w:t>s pour la finale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à l’issu du match décentralisé</w:t>
      </w:r>
      <w:r>
        <w:rPr>
          <w:rFonts w:ascii="Arial" w:hAnsi="Arial" w:cs="Arial"/>
          <w:sz w:val="24"/>
          <w:szCs w:val="24"/>
          <w:lang w:val="fr-CH"/>
        </w:rPr>
        <w:t xml:space="preserve"> couché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FST, catégories </w:t>
      </w:r>
      <w:r>
        <w:rPr>
          <w:rFonts w:ascii="Arial" w:hAnsi="Arial" w:cs="Arial"/>
          <w:sz w:val="24"/>
          <w:szCs w:val="24"/>
          <w:lang w:val="fr-CH"/>
        </w:rPr>
        <w:t>Vétérans et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Sénior</w:t>
      </w:r>
      <w:r>
        <w:rPr>
          <w:rFonts w:ascii="Arial" w:hAnsi="Arial" w:cs="Arial"/>
          <w:sz w:val="24"/>
          <w:szCs w:val="24"/>
          <w:lang w:val="fr-CH"/>
        </w:rPr>
        <w:t>s-vétérans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4F6C59" w:rsidRPr="002B37C9" w:rsidRDefault="004F6C59" w:rsidP="00525266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Catégorie couché </w:t>
      </w:r>
      <w:r w:rsidR="00035982" w:rsidRPr="002B37C9">
        <w:rPr>
          <w:rFonts w:ascii="Arial" w:hAnsi="Arial" w:cs="Arial"/>
          <w:b/>
          <w:sz w:val="28"/>
          <w:szCs w:val="28"/>
          <w:u w:val="single"/>
          <w:lang w:val="fr-CH"/>
        </w:rPr>
        <w:t>Junior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525266" w:rsidRPr="002B37C9" w:rsidRDefault="00525266" w:rsidP="007E4BAF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</w:t>
      </w:r>
      <w:r w:rsidR="004F6C59">
        <w:rPr>
          <w:rFonts w:ascii="Arial" w:hAnsi="Arial" w:cs="Arial"/>
          <w:sz w:val="24"/>
          <w:szCs w:val="24"/>
          <w:lang w:val="fr-CH"/>
        </w:rPr>
        <w:t xml:space="preserve"> 10 à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12 meilleurs tireurs</w:t>
      </w:r>
      <w:r w:rsidR="007E4BAF">
        <w:rPr>
          <w:rFonts w:ascii="Arial" w:hAnsi="Arial" w:cs="Arial"/>
          <w:sz w:val="24"/>
          <w:szCs w:val="24"/>
          <w:lang w:val="fr-CH"/>
        </w:rPr>
        <w:t xml:space="preserve"> </w:t>
      </w:r>
      <w:r w:rsidR="007E4BAF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7E4BAF">
        <w:rPr>
          <w:rFonts w:ascii="Arial" w:hAnsi="Arial" w:cs="Arial"/>
          <w:sz w:val="24"/>
          <w:szCs w:val="24"/>
          <w:lang w:val="fr-CH"/>
        </w:rPr>
        <w:t xml:space="preserve">s pour la finale 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à l’issu du match décentralisé FST </w:t>
      </w:r>
      <w:r w:rsidR="00B214DA" w:rsidRPr="002B37C9">
        <w:rPr>
          <w:rFonts w:ascii="Arial" w:hAnsi="Arial" w:cs="Arial"/>
          <w:sz w:val="24"/>
          <w:szCs w:val="24"/>
          <w:lang w:val="fr-CH"/>
        </w:rPr>
        <w:t xml:space="preserve">couché, 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caté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gories </w:t>
      </w:r>
      <w:r w:rsidR="00B214DA" w:rsidRPr="002B37C9">
        <w:rPr>
          <w:rFonts w:ascii="Arial" w:hAnsi="Arial" w:cs="Arial"/>
          <w:sz w:val="24"/>
          <w:szCs w:val="24"/>
          <w:lang w:val="fr-CH"/>
        </w:rPr>
        <w:t>J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uniors </w:t>
      </w:r>
      <w:r w:rsidR="006E629A">
        <w:rPr>
          <w:rFonts w:ascii="Arial" w:hAnsi="Arial" w:cs="Arial"/>
          <w:sz w:val="24"/>
          <w:szCs w:val="24"/>
          <w:lang w:val="fr-CH"/>
        </w:rPr>
        <w:t>g</w:t>
      </w:r>
      <w:r w:rsidR="00035982" w:rsidRPr="002B37C9">
        <w:rPr>
          <w:rFonts w:ascii="Arial" w:hAnsi="Arial" w:cs="Arial"/>
          <w:sz w:val="24"/>
          <w:szCs w:val="24"/>
          <w:lang w:val="fr-CH"/>
        </w:rPr>
        <w:t>/</w:t>
      </w:r>
      <w:r w:rsidR="006E629A">
        <w:rPr>
          <w:rFonts w:ascii="Arial" w:hAnsi="Arial" w:cs="Arial"/>
          <w:sz w:val="24"/>
          <w:szCs w:val="24"/>
          <w:lang w:val="fr-CH"/>
        </w:rPr>
        <w:t>f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U13-U17 et U19-U21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7E4BAF" w:rsidRDefault="007E4BAF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Catégorie 3 positions Elite</w:t>
      </w:r>
      <w:r w:rsidR="002B37C9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:</w:t>
      </w:r>
    </w:p>
    <w:p w:rsidR="00525266" w:rsidRPr="002B37C9" w:rsidRDefault="00525266" w:rsidP="00525266">
      <w:pPr>
        <w:ind w:firstLine="720"/>
        <w:rPr>
          <w:rFonts w:ascii="Arial" w:hAnsi="Arial" w:cs="Arial"/>
          <w:b/>
          <w:sz w:val="24"/>
          <w:szCs w:val="24"/>
          <w:lang w:val="fr-CH"/>
        </w:rPr>
      </w:pPr>
    </w:p>
    <w:p w:rsidR="00B214DA" w:rsidRPr="002B37C9" w:rsidRDefault="00525266" w:rsidP="007E4BAF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  <w:r w:rsidRPr="002B37C9">
        <w:rPr>
          <w:rFonts w:ascii="Arial" w:hAnsi="Arial" w:cs="Arial"/>
          <w:sz w:val="24"/>
          <w:szCs w:val="24"/>
          <w:lang w:val="fr-CH"/>
        </w:rPr>
        <w:t>Les 12 meilleurs tireurs</w:t>
      </w:r>
      <w:r w:rsidR="007E4BAF">
        <w:rPr>
          <w:rFonts w:ascii="Arial" w:hAnsi="Arial" w:cs="Arial"/>
          <w:sz w:val="24"/>
          <w:szCs w:val="24"/>
          <w:lang w:val="fr-CH"/>
        </w:rPr>
        <w:t xml:space="preserve"> </w:t>
      </w:r>
      <w:r w:rsidR="007E4BAF" w:rsidRPr="002B37C9">
        <w:rPr>
          <w:rFonts w:ascii="Arial" w:hAnsi="Arial" w:cs="Arial"/>
          <w:sz w:val="24"/>
          <w:szCs w:val="24"/>
          <w:lang w:val="fr-CH"/>
        </w:rPr>
        <w:t>sont qualifié</w:t>
      </w:r>
      <w:r w:rsidR="007E4BAF">
        <w:rPr>
          <w:rFonts w:ascii="Arial" w:hAnsi="Arial" w:cs="Arial"/>
          <w:sz w:val="24"/>
          <w:szCs w:val="24"/>
          <w:lang w:val="fr-CH"/>
        </w:rPr>
        <w:t>s pour la finale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à l’issu du match décentralisé FST </w:t>
      </w:r>
      <w:r w:rsidR="00035982" w:rsidRPr="002B37C9">
        <w:rPr>
          <w:rFonts w:ascii="Arial" w:hAnsi="Arial" w:cs="Arial"/>
          <w:sz w:val="24"/>
          <w:szCs w:val="24"/>
          <w:lang w:val="fr-CH"/>
        </w:rPr>
        <w:t>3 positions</w:t>
      </w:r>
      <w:r w:rsidR="006E629A">
        <w:rPr>
          <w:rFonts w:ascii="Arial" w:hAnsi="Arial" w:cs="Arial"/>
          <w:sz w:val="24"/>
          <w:szCs w:val="24"/>
          <w:lang w:val="fr-CH"/>
        </w:rPr>
        <w:t>,</w:t>
      </w:r>
      <w:r w:rsidR="00035982" w:rsidRPr="002B37C9">
        <w:rPr>
          <w:rFonts w:ascii="Arial" w:hAnsi="Arial" w:cs="Arial"/>
          <w:sz w:val="24"/>
          <w:szCs w:val="24"/>
          <w:lang w:val="fr-CH"/>
        </w:rPr>
        <w:t xml:space="preserve"> caté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gories </w:t>
      </w:r>
      <w:r w:rsidR="006E629A">
        <w:rPr>
          <w:rFonts w:ascii="Arial" w:hAnsi="Arial" w:cs="Arial"/>
          <w:sz w:val="24"/>
          <w:szCs w:val="24"/>
          <w:lang w:val="fr-CH"/>
        </w:rPr>
        <w:t>Dames</w:t>
      </w:r>
      <w:r w:rsidR="00B214DA" w:rsidRPr="002B37C9">
        <w:rPr>
          <w:rFonts w:ascii="Arial" w:hAnsi="Arial" w:cs="Arial"/>
          <w:sz w:val="24"/>
          <w:szCs w:val="24"/>
          <w:lang w:val="fr-CH"/>
        </w:rPr>
        <w:t>, Hommes, Sénior</w:t>
      </w:r>
      <w:r w:rsidR="006E629A">
        <w:rPr>
          <w:rFonts w:ascii="Arial" w:hAnsi="Arial" w:cs="Arial"/>
          <w:sz w:val="24"/>
          <w:szCs w:val="24"/>
          <w:lang w:val="fr-CH"/>
        </w:rPr>
        <w:t>s</w:t>
      </w:r>
      <w:r w:rsidR="00B214DA" w:rsidRPr="002B37C9">
        <w:rPr>
          <w:rFonts w:ascii="Arial" w:hAnsi="Arial" w:cs="Arial"/>
          <w:sz w:val="24"/>
          <w:szCs w:val="24"/>
          <w:lang w:val="fr-CH"/>
        </w:rPr>
        <w:t>, J</w:t>
      </w:r>
      <w:r w:rsidR="00035982" w:rsidRPr="002B37C9">
        <w:rPr>
          <w:rFonts w:ascii="Arial" w:hAnsi="Arial" w:cs="Arial"/>
          <w:sz w:val="24"/>
          <w:szCs w:val="24"/>
          <w:lang w:val="fr-CH"/>
        </w:rPr>
        <w:t>uniors</w:t>
      </w:r>
      <w:r w:rsidR="00B214DA" w:rsidRPr="002B37C9">
        <w:rPr>
          <w:rFonts w:ascii="Arial" w:hAnsi="Arial" w:cs="Arial"/>
          <w:sz w:val="24"/>
          <w:szCs w:val="24"/>
          <w:lang w:val="fr-CH"/>
        </w:rPr>
        <w:t xml:space="preserve"> </w:t>
      </w:r>
      <w:r w:rsidR="006E629A">
        <w:rPr>
          <w:rFonts w:ascii="Arial" w:hAnsi="Arial" w:cs="Arial"/>
          <w:sz w:val="24"/>
          <w:szCs w:val="24"/>
          <w:lang w:val="fr-CH"/>
        </w:rPr>
        <w:t>g</w:t>
      </w:r>
      <w:r w:rsidR="00B214DA" w:rsidRPr="002B37C9">
        <w:rPr>
          <w:rFonts w:ascii="Arial" w:hAnsi="Arial" w:cs="Arial"/>
          <w:sz w:val="24"/>
          <w:szCs w:val="24"/>
          <w:lang w:val="fr-CH"/>
        </w:rPr>
        <w:t>/f U13-U17 et U19-U21</w:t>
      </w:r>
      <w:r w:rsidR="007E4BAF">
        <w:rPr>
          <w:rFonts w:ascii="Arial" w:hAnsi="Arial" w:cs="Arial"/>
          <w:sz w:val="24"/>
          <w:szCs w:val="24"/>
          <w:lang w:val="fr-CH"/>
        </w:rPr>
        <w:t>.</w:t>
      </w:r>
      <w:r w:rsidR="00B214DA" w:rsidRPr="002B37C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B214DA" w:rsidRPr="002B37C9" w:rsidRDefault="00B214DA" w:rsidP="00B214DA">
      <w:pPr>
        <w:ind w:left="720"/>
        <w:jc w:val="both"/>
        <w:rPr>
          <w:rFonts w:ascii="Arial" w:hAnsi="Arial" w:cs="Arial"/>
          <w:sz w:val="24"/>
          <w:szCs w:val="24"/>
          <w:lang w:val="fr-CH"/>
        </w:rPr>
      </w:pPr>
    </w:p>
    <w:p w:rsidR="00080411" w:rsidRPr="00D91300" w:rsidRDefault="00B214DA" w:rsidP="002B37C9">
      <w:pPr>
        <w:ind w:firstLine="720"/>
        <w:jc w:val="both"/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Décentralisé FS</w:t>
      </w:r>
      <w:r w:rsidR="006E629A">
        <w:rPr>
          <w:rFonts w:ascii="Arial" w:hAnsi="Arial" w:cs="Arial"/>
          <w:b/>
          <w:sz w:val="28"/>
          <w:szCs w:val="28"/>
          <w:u w:val="single"/>
          <w:lang w:val="fr-CH"/>
        </w:rPr>
        <w:t>V</w:t>
      </w:r>
      <w:r w:rsidRPr="002B37C9">
        <w:rPr>
          <w:rFonts w:ascii="Arial" w:hAnsi="Arial" w:cs="Arial"/>
          <w:b/>
          <w:sz w:val="28"/>
          <w:szCs w:val="28"/>
          <w:u w:val="single"/>
          <w:lang w:val="fr-CH"/>
        </w:rPr>
        <w:t>T</w:t>
      </w:r>
      <w:r w:rsidRPr="002B37C9">
        <w:rPr>
          <w:rFonts w:ascii="Arial" w:hAnsi="Arial" w:cs="Arial"/>
          <w:sz w:val="28"/>
          <w:szCs w:val="28"/>
          <w:u w:val="single"/>
          <w:lang w:val="fr-CH"/>
        </w:rPr>
        <w:t> :</w:t>
      </w:r>
      <w:r w:rsidRPr="002B37C9">
        <w:rPr>
          <w:rFonts w:ascii="Arial" w:hAnsi="Arial" w:cs="Arial"/>
          <w:sz w:val="24"/>
          <w:szCs w:val="24"/>
          <w:lang w:val="fr-CH"/>
        </w:rPr>
        <w:t xml:space="preserve"> </w:t>
      </w:r>
      <w:r w:rsidR="006E629A">
        <w:rPr>
          <w:rFonts w:ascii="Arial" w:hAnsi="Arial" w:cs="Arial"/>
          <w:sz w:val="24"/>
          <w:szCs w:val="24"/>
          <w:lang w:val="fr-CH"/>
        </w:rPr>
        <w:tab/>
      </w:r>
      <w:r w:rsidR="006E629A">
        <w:rPr>
          <w:rFonts w:ascii="Arial" w:hAnsi="Arial" w:cs="Arial"/>
          <w:sz w:val="24"/>
          <w:szCs w:val="24"/>
          <w:lang w:val="fr-CH"/>
        </w:rPr>
        <w:tab/>
      </w:r>
      <w:r w:rsidR="006E629A">
        <w:rPr>
          <w:rFonts w:ascii="Arial" w:hAnsi="Arial" w:cs="Arial"/>
          <w:sz w:val="24"/>
          <w:szCs w:val="24"/>
          <w:lang w:val="fr-CH"/>
        </w:rPr>
        <w:tab/>
      </w:r>
      <w:r w:rsidR="006E629A">
        <w:rPr>
          <w:rFonts w:ascii="Arial" w:hAnsi="Arial" w:cs="Arial"/>
          <w:sz w:val="24"/>
          <w:szCs w:val="24"/>
          <w:lang w:val="fr-CH"/>
        </w:rPr>
        <w:tab/>
      </w:r>
    </w:p>
    <w:p w:rsidR="006E629A" w:rsidRPr="006E629A" w:rsidRDefault="006E629A" w:rsidP="002B37C9">
      <w:pPr>
        <w:ind w:firstLine="720"/>
        <w:jc w:val="both"/>
        <w:rPr>
          <w:rFonts w:ascii="Arial" w:hAnsi="Arial" w:cs="Arial"/>
          <w:sz w:val="24"/>
          <w:szCs w:val="24"/>
          <w:lang w:val="fr-CH"/>
        </w:rPr>
      </w:pPr>
    </w:p>
    <w:p w:rsidR="006E629A" w:rsidRPr="006E629A" w:rsidRDefault="006E629A" w:rsidP="006E629A">
      <w:pPr>
        <w:ind w:left="72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fr-CH"/>
        </w:rPr>
      </w:pPr>
      <w:r w:rsidRPr="006E629A">
        <w:rPr>
          <w:rFonts w:ascii="Arial" w:hAnsi="Arial" w:cs="Arial"/>
          <w:sz w:val="24"/>
          <w:szCs w:val="24"/>
          <w:lang w:val="fr-CH"/>
        </w:rPr>
        <w:t>Le match décentralisé FSVT</w:t>
      </w:r>
      <w:r>
        <w:rPr>
          <w:rFonts w:ascii="Arial" w:hAnsi="Arial" w:cs="Arial"/>
          <w:sz w:val="24"/>
          <w:szCs w:val="24"/>
          <w:lang w:val="fr-CH"/>
        </w:rPr>
        <w:t xml:space="preserve"> peut être tiré dans toutes les catégories comme le match FST. Ce match compte seulement pour la qualification du Championnat Valaisan et est pensé </w:t>
      </w:r>
      <w:r w:rsidR="000F1334">
        <w:rPr>
          <w:rFonts w:ascii="Arial" w:hAnsi="Arial" w:cs="Arial"/>
          <w:sz w:val="24"/>
          <w:szCs w:val="24"/>
          <w:lang w:val="fr-CH"/>
        </w:rPr>
        <w:t>pour les tireurs qui ne veulent pas absolument participer aux Championnats Suisses, mais veulent cependant tirer la qualification pour le championnat valaisan.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0F1334">
        <w:rPr>
          <w:rFonts w:ascii="Arial" w:hAnsi="Arial" w:cs="Arial"/>
          <w:sz w:val="24"/>
          <w:szCs w:val="24"/>
          <w:lang w:val="fr-CH"/>
        </w:rPr>
        <w:t xml:space="preserve">Un tireur ne peut tirer le match FSVT seulement s’il </w:t>
      </w:r>
      <w:r w:rsidR="000F1334" w:rsidRPr="000F1334">
        <w:rPr>
          <w:rFonts w:ascii="Arial" w:hAnsi="Arial" w:cs="Arial"/>
          <w:b/>
          <w:sz w:val="24"/>
          <w:szCs w:val="24"/>
          <w:u w:val="single"/>
          <w:lang w:val="fr-CH"/>
        </w:rPr>
        <w:t>ne</w:t>
      </w:r>
      <w:r w:rsidR="000F1334" w:rsidRPr="000F1334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0F1334" w:rsidRPr="000F1334">
        <w:rPr>
          <w:rFonts w:ascii="Arial" w:hAnsi="Arial" w:cs="Arial"/>
          <w:b/>
          <w:sz w:val="24"/>
          <w:szCs w:val="24"/>
          <w:u w:val="single"/>
          <w:lang w:val="fr-CH"/>
        </w:rPr>
        <w:t>participe pas</w:t>
      </w:r>
      <w:r w:rsidR="000F1334">
        <w:rPr>
          <w:rFonts w:ascii="Arial" w:hAnsi="Arial" w:cs="Arial"/>
          <w:sz w:val="24"/>
          <w:szCs w:val="24"/>
          <w:lang w:val="fr-CH"/>
        </w:rPr>
        <w:t xml:space="preserve"> au match FST.</w:t>
      </w:r>
    </w:p>
    <w:p w:rsidR="006E629A" w:rsidRPr="006E629A" w:rsidRDefault="006E629A" w:rsidP="006E629A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fr-CH"/>
        </w:rPr>
      </w:pPr>
    </w:p>
    <w:p w:rsidR="00D91300" w:rsidRPr="007E4BAF" w:rsidRDefault="00D91300" w:rsidP="006E629A">
      <w:pPr>
        <w:ind w:firstLine="720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7E4BAF">
        <w:rPr>
          <w:rFonts w:ascii="Arial" w:eastAsia="Times New Roman" w:hAnsi="Arial" w:cs="Arial"/>
          <w:b/>
          <w:sz w:val="28"/>
          <w:szCs w:val="28"/>
          <w:u w:val="single"/>
          <w:lang w:val="fr-CH"/>
        </w:rPr>
        <w:t>Frais</w:t>
      </w:r>
      <w:r w:rsidR="00080411" w:rsidRPr="007E4BAF">
        <w:rPr>
          <w:rFonts w:ascii="Arial" w:eastAsia="Times New Roman" w:hAnsi="Arial" w:cs="Arial"/>
          <w:sz w:val="28"/>
          <w:szCs w:val="28"/>
          <w:u w:val="single"/>
          <w:lang w:val="fr-CH"/>
        </w:rPr>
        <w:t> :</w:t>
      </w:r>
    </w:p>
    <w:p w:rsidR="00D91300" w:rsidRPr="007E4BAF" w:rsidRDefault="00D91300" w:rsidP="006E629A">
      <w:pPr>
        <w:ind w:firstLine="720"/>
        <w:jc w:val="both"/>
        <w:rPr>
          <w:rFonts w:ascii="Arial" w:eastAsia="Times New Roman" w:hAnsi="Arial" w:cs="Arial"/>
          <w:sz w:val="24"/>
          <w:szCs w:val="24"/>
          <w:lang w:val="fr-CH"/>
        </w:rPr>
      </w:pPr>
    </w:p>
    <w:p w:rsidR="00080411" w:rsidRPr="00D91300" w:rsidRDefault="00D91300" w:rsidP="00D91300">
      <w:pPr>
        <w:ind w:left="720"/>
        <w:jc w:val="both"/>
        <w:rPr>
          <w:rFonts w:ascii="Verdana" w:hAnsi="Verdana"/>
          <w:sz w:val="24"/>
          <w:szCs w:val="24"/>
          <w:lang w:val="fr-CH"/>
        </w:rPr>
      </w:pPr>
      <w:r w:rsidRPr="00D91300">
        <w:rPr>
          <w:rFonts w:ascii="Arial" w:eastAsia="Times New Roman" w:hAnsi="Arial" w:cs="Arial"/>
          <w:sz w:val="24"/>
          <w:szCs w:val="24"/>
          <w:lang w:val="fr-CH"/>
        </w:rPr>
        <w:t xml:space="preserve">Les frais, distinctions (cartes couronnes) et limites de distinctions sont les </w:t>
      </w:r>
      <w:r w:rsidR="007E4BAF">
        <w:rPr>
          <w:rFonts w:ascii="Arial" w:eastAsia="Times New Roman" w:hAnsi="Arial" w:cs="Arial"/>
          <w:sz w:val="24"/>
          <w:szCs w:val="24"/>
          <w:lang w:val="fr-CH"/>
        </w:rPr>
        <w:t>mê</w:t>
      </w:r>
      <w:r w:rsidRPr="00D91300">
        <w:rPr>
          <w:rFonts w:ascii="Arial" w:eastAsia="Times New Roman" w:hAnsi="Arial" w:cs="Arial"/>
          <w:sz w:val="24"/>
          <w:szCs w:val="24"/>
          <w:lang w:val="fr-CH"/>
        </w:rPr>
        <w:t xml:space="preserve">mes </w:t>
      </w:r>
      <w:r>
        <w:rPr>
          <w:rFonts w:ascii="Arial" w:eastAsia="Times New Roman" w:hAnsi="Arial" w:cs="Arial"/>
          <w:sz w:val="24"/>
          <w:szCs w:val="24"/>
          <w:lang w:val="fr-CH"/>
        </w:rPr>
        <w:t>que pour l</w:t>
      </w:r>
      <w:r w:rsidRPr="00D91300">
        <w:rPr>
          <w:rFonts w:ascii="Arial" w:eastAsia="Times New Roman" w:hAnsi="Arial" w:cs="Arial"/>
          <w:sz w:val="24"/>
          <w:szCs w:val="24"/>
          <w:lang w:val="fr-CH"/>
        </w:rPr>
        <w:t>e match FST.</w:t>
      </w:r>
      <w:r w:rsidR="00080411" w:rsidRPr="00D91300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  <w:r w:rsidR="00080411" w:rsidRPr="00D91300">
        <w:rPr>
          <w:rFonts w:ascii="Arial" w:hAnsi="Arial" w:cs="Arial"/>
          <w:sz w:val="24"/>
          <w:szCs w:val="24"/>
          <w:lang w:val="fr-CH"/>
        </w:rPr>
        <w:t xml:space="preserve">  </w:t>
      </w:r>
    </w:p>
    <w:p w:rsidR="00D91300" w:rsidRPr="0070597F" w:rsidRDefault="00D91300" w:rsidP="006E6394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  <w:r w:rsidRPr="007E4BAF">
        <w:rPr>
          <w:rFonts w:ascii="Arial" w:hAnsi="Arial" w:cs="Arial"/>
          <w:sz w:val="24"/>
          <w:szCs w:val="24"/>
          <w:lang w:val="fr-CH"/>
        </w:rPr>
        <w:tab/>
      </w:r>
      <w:r w:rsidRPr="007E4BAF">
        <w:rPr>
          <w:rFonts w:ascii="Arial" w:hAnsi="Arial" w:cs="Arial"/>
          <w:b/>
          <w:sz w:val="24"/>
          <w:szCs w:val="24"/>
          <w:lang w:val="fr-CH"/>
        </w:rPr>
        <w:t>Déc. juniors FST Fr. 25.00, toutes les autres catégories Fr. 30.00</w:t>
      </w:r>
    </w:p>
    <w:p w:rsidR="002B37C9" w:rsidRPr="007E4BAF" w:rsidRDefault="002B37C9" w:rsidP="006E6394">
      <w:pPr>
        <w:pStyle w:val="Listenabsatz"/>
        <w:rPr>
          <w:rFonts w:ascii="Arial" w:hAnsi="Arial" w:cs="Arial"/>
          <w:b/>
          <w:sz w:val="24"/>
          <w:szCs w:val="24"/>
          <w:lang w:val="fr-CH"/>
        </w:rPr>
      </w:pPr>
    </w:p>
    <w:p w:rsidR="007E4BAF" w:rsidRPr="00D91300" w:rsidRDefault="007E4BAF" w:rsidP="006E6394">
      <w:pPr>
        <w:pStyle w:val="Listenabsatz"/>
        <w:rPr>
          <w:rFonts w:ascii="Verdana" w:hAnsi="Verdana"/>
          <w:b/>
          <w:sz w:val="24"/>
          <w:szCs w:val="24"/>
          <w:lang w:val="fr-CH"/>
        </w:rPr>
      </w:pPr>
    </w:p>
    <w:p w:rsidR="006E629A" w:rsidRPr="00D91300" w:rsidRDefault="006E629A" w:rsidP="006E629A">
      <w:pPr>
        <w:ind w:left="720"/>
        <w:jc w:val="both"/>
        <w:rPr>
          <w:rFonts w:ascii="Arial" w:hAnsi="Arial" w:cs="Arial"/>
          <w:i/>
          <w:sz w:val="24"/>
          <w:szCs w:val="24"/>
          <w:lang w:val="fr-CH"/>
        </w:rPr>
      </w:pPr>
      <w:r w:rsidRPr="00D91300">
        <w:rPr>
          <w:rFonts w:ascii="Arial" w:hAnsi="Arial" w:cs="Arial"/>
          <w:i/>
          <w:sz w:val="24"/>
          <w:szCs w:val="24"/>
          <w:lang w:val="fr-CH"/>
        </w:rPr>
        <w:t>Merci de transmettre ces infos à vos tireurs et de commander le matériel.</w:t>
      </w:r>
    </w:p>
    <w:p w:rsidR="00080411" w:rsidRDefault="00080411" w:rsidP="006E6394">
      <w:pPr>
        <w:pStyle w:val="Listenabsatz"/>
        <w:rPr>
          <w:rFonts w:ascii="Verdana" w:hAnsi="Verdana"/>
          <w:sz w:val="24"/>
          <w:szCs w:val="24"/>
          <w:lang w:val="fr-CH"/>
        </w:rPr>
      </w:pPr>
    </w:p>
    <w:p w:rsidR="007E4BAF" w:rsidRPr="006E6394" w:rsidRDefault="007E4BAF" w:rsidP="006E6394">
      <w:pPr>
        <w:pStyle w:val="Listenabsatz"/>
        <w:rPr>
          <w:rFonts w:ascii="Verdana" w:hAnsi="Verdana"/>
          <w:sz w:val="24"/>
          <w:szCs w:val="24"/>
          <w:lang w:val="fr-CH"/>
        </w:rPr>
      </w:pPr>
    </w:p>
    <w:p w:rsidR="00DE3E93" w:rsidRPr="00D91300" w:rsidRDefault="00D91300" w:rsidP="00E7200B">
      <w:pPr>
        <w:rPr>
          <w:rFonts w:ascii="Arial" w:hAnsi="Arial" w:cs="Arial"/>
          <w:sz w:val="20"/>
          <w:szCs w:val="20"/>
          <w:lang w:val="fr-CH"/>
        </w:rPr>
      </w:pPr>
      <w:r w:rsidRPr="00D91300">
        <w:rPr>
          <w:rFonts w:ascii="Arial" w:hAnsi="Arial" w:cs="Arial"/>
          <w:sz w:val="20"/>
          <w:szCs w:val="20"/>
          <w:lang w:val="fr-CH"/>
        </w:rPr>
        <w:tab/>
        <w:t xml:space="preserve">Responsable carabine 50m FSVT, Ivo Abgottspon – </w:t>
      </w:r>
      <w:hyperlink r:id="rId8" w:history="1">
        <w:r w:rsidRPr="00D91300">
          <w:rPr>
            <w:rStyle w:val="Hyperlink"/>
            <w:rFonts w:ascii="Arial" w:hAnsi="Arial" w:cs="Arial"/>
            <w:sz w:val="20"/>
            <w:szCs w:val="20"/>
            <w:lang w:val="fr-CH"/>
          </w:rPr>
          <w:t>cara50@fsvt.ch</w:t>
        </w:r>
      </w:hyperlink>
    </w:p>
    <w:p w:rsidR="007E4BAF" w:rsidRPr="0070597F" w:rsidRDefault="007E4BAF" w:rsidP="007E4BAF">
      <w:pPr>
        <w:ind w:left="720" w:firstLine="720"/>
        <w:rPr>
          <w:rFonts w:ascii="Arial" w:hAnsi="Arial" w:cs="Arial"/>
          <w:b/>
          <w:sz w:val="32"/>
          <w:szCs w:val="32"/>
          <w:lang w:val="fr-CH"/>
        </w:rPr>
      </w:pPr>
    </w:p>
    <w:p w:rsidR="006E6394" w:rsidRPr="00DE3E93" w:rsidRDefault="006E6394" w:rsidP="006E6394">
      <w:pPr>
        <w:ind w:left="720" w:firstLine="720"/>
        <w:jc w:val="center"/>
        <w:rPr>
          <w:rFonts w:ascii="Arial" w:hAnsi="Arial" w:cs="Arial"/>
          <w:b/>
          <w:sz w:val="32"/>
          <w:szCs w:val="32"/>
          <w:lang w:val="de-CH"/>
        </w:rPr>
      </w:pPr>
      <w:r w:rsidRPr="00DE3E93">
        <w:rPr>
          <w:rFonts w:ascii="Arial" w:hAnsi="Arial" w:cs="Arial"/>
          <w:b/>
          <w:sz w:val="32"/>
          <w:szCs w:val="32"/>
          <w:lang w:val="de-CH"/>
        </w:rPr>
        <w:lastRenderedPageBreak/>
        <w:t xml:space="preserve">Qualifikation </w:t>
      </w:r>
      <w:proofErr w:type="spellStart"/>
      <w:r w:rsidRPr="00DE3E93">
        <w:rPr>
          <w:rFonts w:ascii="Arial" w:hAnsi="Arial" w:cs="Arial"/>
          <w:b/>
          <w:sz w:val="32"/>
          <w:szCs w:val="32"/>
          <w:lang w:val="de-CH"/>
        </w:rPr>
        <w:t>Wallisermeisterschaft</w:t>
      </w:r>
      <w:proofErr w:type="spellEnd"/>
      <w:r w:rsidRPr="00DE3E93">
        <w:rPr>
          <w:rFonts w:ascii="Arial" w:hAnsi="Arial" w:cs="Arial"/>
          <w:b/>
          <w:sz w:val="32"/>
          <w:szCs w:val="32"/>
          <w:lang w:val="de-CH"/>
        </w:rPr>
        <w:t xml:space="preserve"> Gewehr 50m S</w:t>
      </w:r>
      <w:r w:rsidR="004D215C" w:rsidRPr="00DE3E93">
        <w:rPr>
          <w:rFonts w:ascii="Arial" w:hAnsi="Arial" w:cs="Arial"/>
          <w:b/>
          <w:sz w:val="32"/>
          <w:szCs w:val="32"/>
          <w:lang w:val="de-CH"/>
        </w:rPr>
        <w:t>aison 201</w:t>
      </w:r>
      <w:r w:rsidR="0022287E">
        <w:rPr>
          <w:rFonts w:ascii="Arial" w:hAnsi="Arial" w:cs="Arial"/>
          <w:b/>
          <w:sz w:val="32"/>
          <w:szCs w:val="32"/>
          <w:lang w:val="de-CH"/>
        </w:rPr>
        <w:t>9</w:t>
      </w:r>
    </w:p>
    <w:p w:rsidR="006E6394" w:rsidRDefault="006E6394" w:rsidP="006E6394">
      <w:pPr>
        <w:rPr>
          <w:rFonts w:ascii="Arial" w:hAnsi="Arial" w:cs="Arial"/>
          <w:b/>
          <w:sz w:val="32"/>
          <w:szCs w:val="32"/>
          <w:lang w:val="de-CH"/>
        </w:rPr>
      </w:pPr>
    </w:p>
    <w:p w:rsidR="00DE3E93" w:rsidRPr="00DE3E93" w:rsidRDefault="00DE3E93" w:rsidP="006E6394">
      <w:pPr>
        <w:rPr>
          <w:rFonts w:ascii="Arial" w:hAnsi="Arial" w:cs="Arial"/>
          <w:b/>
          <w:sz w:val="32"/>
          <w:szCs w:val="32"/>
          <w:lang w:val="de-CH"/>
        </w:rPr>
      </w:pP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Kategorie liegend Elite:</w:t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dezentralisierten SSV-</w:t>
      </w:r>
      <w:proofErr w:type="spellStart"/>
      <w:r w:rsidRPr="00DE3E93">
        <w:rPr>
          <w:rFonts w:ascii="Arial" w:hAnsi="Arial" w:cs="Arial"/>
          <w:sz w:val="24"/>
          <w:szCs w:val="24"/>
          <w:lang w:val="de-CH"/>
        </w:rPr>
        <w:t>Liegendmatch</w:t>
      </w:r>
      <w:proofErr w:type="spellEnd"/>
      <w:r w:rsidRPr="00DE3E93">
        <w:rPr>
          <w:rFonts w:ascii="Arial" w:hAnsi="Arial" w:cs="Arial"/>
          <w:sz w:val="24"/>
          <w:szCs w:val="24"/>
          <w:lang w:val="de-CH"/>
        </w:rPr>
        <w:t xml:space="preserve"> sind d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ie </w:t>
      </w:r>
      <w:r w:rsidR="006D7B3A">
        <w:rPr>
          <w:rFonts w:ascii="Arial" w:hAnsi="Arial" w:cs="Arial"/>
          <w:sz w:val="24"/>
          <w:szCs w:val="24"/>
          <w:lang w:val="de-CH"/>
        </w:rPr>
        <w:t xml:space="preserve">10 bis </w:t>
      </w:r>
      <w:r w:rsidR="004D215C" w:rsidRPr="00DE3E93">
        <w:rPr>
          <w:rFonts w:ascii="Arial" w:hAnsi="Arial" w:cs="Arial"/>
          <w:sz w:val="24"/>
          <w:szCs w:val="24"/>
          <w:lang w:val="de-CH"/>
        </w:rPr>
        <w:t>12 besten Schützen der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Kategorien Damen, Herren und Senior</w:t>
      </w:r>
      <w:r w:rsidR="004D215C" w:rsidRPr="00DE3E93">
        <w:rPr>
          <w:rFonts w:ascii="Arial" w:hAnsi="Arial" w:cs="Arial"/>
          <w:sz w:val="24"/>
          <w:szCs w:val="24"/>
          <w:lang w:val="de-CH"/>
        </w:rPr>
        <w:t>en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für den Final </w:t>
      </w:r>
      <w:r w:rsidRPr="00DE3E93">
        <w:rPr>
          <w:rFonts w:ascii="Arial" w:hAnsi="Arial" w:cs="Arial"/>
          <w:sz w:val="24"/>
          <w:szCs w:val="24"/>
          <w:lang w:val="de-CH"/>
        </w:rPr>
        <w:t>qualifiziert.</w:t>
      </w: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6E6394" w:rsidRPr="00DE3E93" w:rsidRDefault="00D47D47" w:rsidP="00DE3E93">
      <w:pPr>
        <w:tabs>
          <w:tab w:val="left" w:pos="5670"/>
        </w:tabs>
        <w:ind w:firstLine="720"/>
        <w:rPr>
          <w:rFonts w:ascii="Arial" w:hAnsi="Arial" w:cs="Arial"/>
          <w:b/>
          <w:color w:val="FF0000"/>
          <w:sz w:val="28"/>
          <w:szCs w:val="28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at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gorie 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liegend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V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ran:</w:t>
      </w:r>
      <w:r w:rsidR="00DE3E93">
        <w:rPr>
          <w:rFonts w:ascii="Arial" w:hAnsi="Arial" w:cs="Arial"/>
          <w:b/>
          <w:sz w:val="28"/>
          <w:szCs w:val="28"/>
          <w:lang w:val="de-CH"/>
        </w:rPr>
        <w:tab/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4D215C" w:rsidRPr="00DE3E93" w:rsidRDefault="004D215C" w:rsidP="004D215C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dezentralisierten SSV-</w:t>
      </w:r>
      <w:proofErr w:type="spellStart"/>
      <w:r w:rsidRPr="00DE3E93">
        <w:rPr>
          <w:rFonts w:ascii="Arial" w:hAnsi="Arial" w:cs="Arial"/>
          <w:sz w:val="24"/>
          <w:szCs w:val="24"/>
          <w:lang w:val="de-CH"/>
        </w:rPr>
        <w:t>Liegendmatch</w:t>
      </w:r>
      <w:proofErr w:type="spellEnd"/>
      <w:r w:rsidRPr="00DE3E93">
        <w:rPr>
          <w:rFonts w:ascii="Arial" w:hAnsi="Arial" w:cs="Arial"/>
          <w:sz w:val="24"/>
          <w:szCs w:val="24"/>
          <w:lang w:val="de-CH"/>
        </w:rPr>
        <w:t xml:space="preserve"> sind die </w:t>
      </w:r>
      <w:r w:rsidR="006D7B3A">
        <w:rPr>
          <w:rFonts w:ascii="Arial" w:hAnsi="Arial" w:cs="Arial"/>
          <w:sz w:val="24"/>
          <w:szCs w:val="24"/>
          <w:lang w:val="de-CH"/>
        </w:rPr>
        <w:t xml:space="preserve">10 bis 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12 besten Schützen der Kategorien </w:t>
      </w:r>
      <w:r w:rsidR="006D7B3A">
        <w:rPr>
          <w:rFonts w:ascii="Arial" w:hAnsi="Arial" w:cs="Arial"/>
          <w:sz w:val="24"/>
          <w:szCs w:val="24"/>
          <w:lang w:val="de-CH"/>
        </w:rPr>
        <w:t>Veteranen &amp; Senior-Veteranen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für den Final qualifiziert.</w:t>
      </w: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6E6394" w:rsidRPr="00DE3E93" w:rsidRDefault="00D47D47" w:rsidP="006E6394">
      <w:pPr>
        <w:ind w:firstLine="720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at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gorie 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liegend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Junior</w:t>
      </w:r>
      <w:r w:rsidR="004D215C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en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:</w:t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705744" w:rsidRPr="00DE3E93" w:rsidRDefault="0070574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</w:t>
      </w:r>
      <w:r w:rsidR="004D215C" w:rsidRPr="00DE3E93">
        <w:rPr>
          <w:rFonts w:ascii="Arial" w:hAnsi="Arial" w:cs="Arial"/>
          <w:sz w:val="24"/>
          <w:szCs w:val="24"/>
          <w:lang w:val="de-CH"/>
        </w:rPr>
        <w:t>ntralisierten SSV-</w:t>
      </w:r>
      <w:proofErr w:type="spellStart"/>
      <w:r w:rsidR="004D215C" w:rsidRPr="00DE3E93">
        <w:rPr>
          <w:rFonts w:ascii="Arial" w:hAnsi="Arial" w:cs="Arial"/>
          <w:sz w:val="24"/>
          <w:szCs w:val="24"/>
          <w:lang w:val="de-CH"/>
        </w:rPr>
        <w:t>Liegendmatch</w:t>
      </w:r>
      <w:proofErr w:type="spellEnd"/>
      <w:r w:rsidRPr="00DE3E93">
        <w:rPr>
          <w:rFonts w:ascii="Arial" w:hAnsi="Arial" w:cs="Arial"/>
          <w:sz w:val="24"/>
          <w:szCs w:val="24"/>
          <w:lang w:val="de-CH"/>
        </w:rPr>
        <w:t xml:space="preserve"> Kategorien Junioren k/m U13-U17 und U19-U21 sind die </w:t>
      </w:r>
      <w:r w:rsidR="006D7B3A">
        <w:rPr>
          <w:rFonts w:ascii="Arial" w:hAnsi="Arial" w:cs="Arial"/>
          <w:sz w:val="24"/>
          <w:szCs w:val="24"/>
          <w:lang w:val="de-CH"/>
        </w:rPr>
        <w:t xml:space="preserve">10 bis 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12 besten Schützen 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für den Final </w:t>
      </w:r>
      <w:r w:rsidRPr="00DE3E93">
        <w:rPr>
          <w:rFonts w:ascii="Arial" w:hAnsi="Arial" w:cs="Arial"/>
          <w:sz w:val="24"/>
          <w:szCs w:val="24"/>
          <w:lang w:val="de-CH"/>
        </w:rPr>
        <w:t>qualifiziert.</w:t>
      </w:r>
    </w:p>
    <w:p w:rsidR="006E6394" w:rsidRPr="00DE3E93" w:rsidRDefault="006E6394" w:rsidP="006E639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6E6394" w:rsidRPr="00DE3E93" w:rsidRDefault="00705744" w:rsidP="006E6394">
      <w:pPr>
        <w:ind w:firstLine="720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Kate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gorie 3 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Stellungen</w:t>
      </w:r>
      <w:r w:rsidR="006E639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Elite:</w:t>
      </w:r>
    </w:p>
    <w:p w:rsidR="006E6394" w:rsidRPr="00DE3E93" w:rsidRDefault="006E6394" w:rsidP="006E6394">
      <w:pPr>
        <w:ind w:firstLine="720"/>
        <w:rPr>
          <w:rFonts w:ascii="Arial" w:hAnsi="Arial" w:cs="Arial"/>
          <w:b/>
          <w:sz w:val="16"/>
          <w:szCs w:val="16"/>
          <w:lang w:val="de-CH"/>
        </w:rPr>
      </w:pPr>
    </w:p>
    <w:p w:rsidR="00705744" w:rsidRPr="00DE3E93" w:rsidRDefault="00705744" w:rsidP="00705744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Am Ende des dezentrali</w:t>
      </w:r>
      <w:r w:rsidR="004D215C" w:rsidRPr="00DE3E93">
        <w:rPr>
          <w:rFonts w:ascii="Arial" w:hAnsi="Arial" w:cs="Arial"/>
          <w:sz w:val="24"/>
          <w:szCs w:val="24"/>
          <w:lang w:val="de-CH"/>
        </w:rPr>
        <w:t>sierten SSV-Match 3 Stellung</w:t>
      </w:r>
      <w:r w:rsidRPr="00DE3E93">
        <w:rPr>
          <w:rFonts w:ascii="Arial" w:hAnsi="Arial" w:cs="Arial"/>
          <w:sz w:val="24"/>
          <w:szCs w:val="24"/>
          <w:lang w:val="de-CH"/>
        </w:rPr>
        <w:t xml:space="preserve"> Kategorien Damen, Herren, Senioren, Junioren k/m U13-U17 und U19-U21 sind die 12 besten Schützen </w:t>
      </w:r>
      <w:r w:rsidR="004D215C" w:rsidRPr="00DE3E93">
        <w:rPr>
          <w:rFonts w:ascii="Arial" w:hAnsi="Arial" w:cs="Arial"/>
          <w:sz w:val="24"/>
          <w:szCs w:val="24"/>
          <w:lang w:val="de-CH"/>
        </w:rPr>
        <w:t xml:space="preserve">für den Final </w:t>
      </w:r>
      <w:r w:rsidRPr="00DE3E93">
        <w:rPr>
          <w:rFonts w:ascii="Arial" w:hAnsi="Arial" w:cs="Arial"/>
          <w:sz w:val="24"/>
          <w:szCs w:val="24"/>
          <w:lang w:val="de-CH"/>
        </w:rPr>
        <w:t>qualifiziert.</w:t>
      </w:r>
    </w:p>
    <w:p w:rsidR="006E6394" w:rsidRPr="00DE3E93" w:rsidRDefault="006E6394" w:rsidP="00E7200B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DE3E93" w:rsidRPr="00DE3E93" w:rsidRDefault="006E6394" w:rsidP="00DE3E93">
      <w:pPr>
        <w:tabs>
          <w:tab w:val="left" w:pos="5670"/>
        </w:tabs>
        <w:ind w:firstLine="720"/>
        <w:jc w:val="both"/>
        <w:rPr>
          <w:rFonts w:ascii="Arial" w:hAnsi="Arial" w:cs="Arial"/>
          <w:sz w:val="28"/>
          <w:szCs w:val="28"/>
          <w:lang w:val="de-CH"/>
        </w:rPr>
      </w:pP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D</w:t>
      </w:r>
      <w:r w:rsidR="0070574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ez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>entralis</w:t>
      </w:r>
      <w:r w:rsidR="00705744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iert</w:t>
      </w:r>
      <w:r w:rsidRPr="00DE3E93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</w:t>
      </w:r>
      <w:r w:rsidR="00DE3E93" w:rsidRPr="00DE3E93">
        <w:rPr>
          <w:rFonts w:ascii="Arial" w:hAnsi="Arial" w:cs="Arial"/>
          <w:b/>
          <w:sz w:val="28"/>
          <w:szCs w:val="28"/>
          <w:u w:val="single"/>
          <w:lang w:val="de-CH"/>
        </w:rPr>
        <w:t>WSSV</w:t>
      </w:r>
      <w:r w:rsidR="00E1702C" w:rsidRPr="00DE3E93">
        <w:rPr>
          <w:rFonts w:ascii="Arial" w:hAnsi="Arial" w:cs="Arial"/>
          <w:sz w:val="28"/>
          <w:szCs w:val="28"/>
          <w:u w:val="single"/>
          <w:lang w:val="de-CH"/>
        </w:rPr>
        <w:t xml:space="preserve">: </w:t>
      </w:r>
      <w:r w:rsidR="00DE3E93">
        <w:rPr>
          <w:rFonts w:ascii="Arial" w:hAnsi="Arial" w:cs="Arial"/>
          <w:sz w:val="28"/>
          <w:szCs w:val="28"/>
          <w:lang w:val="de-CH"/>
        </w:rPr>
        <w:tab/>
      </w:r>
    </w:p>
    <w:p w:rsidR="00DE3E93" w:rsidRDefault="00DE3E93" w:rsidP="00DE3E93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DE3E93" w:rsidRPr="00782704" w:rsidRDefault="00DE3E93" w:rsidP="00DE3E93">
      <w:pPr>
        <w:ind w:left="720"/>
        <w:jc w:val="both"/>
        <w:rPr>
          <w:rFonts w:ascii="Arial" w:hAnsi="Arial" w:cs="Arial"/>
          <w:b/>
          <w:sz w:val="24"/>
          <w:szCs w:val="24"/>
          <w:u w:val="single"/>
          <w:lang w:val="de-CH"/>
        </w:rPr>
      </w:pPr>
      <w:r w:rsidRPr="00DE3E93">
        <w:rPr>
          <w:rFonts w:ascii="Arial" w:hAnsi="Arial" w:cs="Arial"/>
          <w:sz w:val="24"/>
          <w:szCs w:val="24"/>
          <w:lang w:val="de-CH"/>
        </w:rPr>
        <w:t>Der dezentralisierte</w:t>
      </w:r>
      <w:r>
        <w:rPr>
          <w:rFonts w:ascii="Arial" w:hAnsi="Arial" w:cs="Arial"/>
          <w:sz w:val="24"/>
          <w:szCs w:val="24"/>
          <w:lang w:val="de-CH"/>
        </w:rPr>
        <w:t xml:space="preserve"> WSSV-Match kann in allen Kategorien wie der SSV-Match geschossen werden. Dieser Match zählt nur für die Qualifikation zur Walliser Meisterschaft und ist für Schützen </w:t>
      </w:r>
      <w:r w:rsidR="00782704">
        <w:rPr>
          <w:rFonts w:ascii="Arial" w:hAnsi="Arial" w:cs="Arial"/>
          <w:sz w:val="24"/>
          <w:szCs w:val="24"/>
          <w:lang w:val="de-CH"/>
        </w:rPr>
        <w:t xml:space="preserve">gedacht, </w:t>
      </w:r>
      <w:r>
        <w:rPr>
          <w:rFonts w:ascii="Arial" w:hAnsi="Arial" w:cs="Arial"/>
          <w:sz w:val="24"/>
          <w:szCs w:val="24"/>
          <w:lang w:val="de-CH"/>
        </w:rPr>
        <w:t>die nicht</w:t>
      </w:r>
      <w:r w:rsidR="00782704">
        <w:rPr>
          <w:rFonts w:ascii="Arial" w:hAnsi="Arial" w:cs="Arial"/>
          <w:sz w:val="24"/>
          <w:szCs w:val="24"/>
          <w:lang w:val="de-CH"/>
        </w:rPr>
        <w:t xml:space="preserve"> unbedingt an den</w:t>
      </w:r>
      <w:r>
        <w:rPr>
          <w:rFonts w:ascii="Arial" w:hAnsi="Arial" w:cs="Arial"/>
          <w:sz w:val="24"/>
          <w:szCs w:val="24"/>
          <w:lang w:val="de-CH"/>
        </w:rPr>
        <w:t xml:space="preserve"> Schweizermeisterschaft</w:t>
      </w:r>
      <w:r w:rsidR="00782704">
        <w:rPr>
          <w:rFonts w:ascii="Arial" w:hAnsi="Arial" w:cs="Arial"/>
          <w:sz w:val="24"/>
          <w:szCs w:val="24"/>
          <w:lang w:val="de-CH"/>
        </w:rPr>
        <w:t xml:space="preserve">en teilnehmen wollen, jedoch die Qualifikation der Wallisermeisterschaften schiessen wollen. Ein Schütze darf nur den WSSV-Match schiessen, wenn er am SSV-Match </w:t>
      </w:r>
      <w:r w:rsidR="00782704">
        <w:rPr>
          <w:rFonts w:ascii="Arial" w:hAnsi="Arial" w:cs="Arial"/>
          <w:b/>
          <w:sz w:val="24"/>
          <w:szCs w:val="24"/>
          <w:u w:val="single"/>
          <w:lang w:val="de-CH"/>
        </w:rPr>
        <w:t>nicht teilnimmt.</w:t>
      </w:r>
    </w:p>
    <w:p w:rsidR="00782704" w:rsidRDefault="00782704" w:rsidP="00DE3E93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E7200B" w:rsidRDefault="00E7200B" w:rsidP="00E7200B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de-CH"/>
        </w:rPr>
      </w:pPr>
      <w:r>
        <w:rPr>
          <w:rFonts w:ascii="Arial" w:hAnsi="Arial" w:cs="Arial"/>
          <w:b/>
          <w:sz w:val="28"/>
          <w:szCs w:val="28"/>
          <w:u w:val="single"/>
          <w:lang w:val="de-CH"/>
        </w:rPr>
        <w:t>Kosten</w:t>
      </w:r>
    </w:p>
    <w:p w:rsidR="00E7200B" w:rsidRDefault="00E7200B" w:rsidP="00E7200B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E7200B" w:rsidRPr="00A9589B" w:rsidRDefault="00782704" w:rsidP="00DE3E93">
      <w:pPr>
        <w:ind w:left="720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782704">
        <w:rPr>
          <w:rFonts w:ascii="Arial" w:hAnsi="Arial" w:cs="Arial"/>
          <w:sz w:val="24"/>
          <w:szCs w:val="24"/>
          <w:lang w:val="de-CH"/>
        </w:rPr>
        <w:t>Kosten, Auszeichnung (Kranzkarte) und Auszeichnungs-Limiten sind wie der SSV-Match.</w:t>
      </w:r>
      <w:r w:rsidR="00E7200B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DE3E93" w:rsidRPr="00A9589B" w:rsidRDefault="00E7200B" w:rsidP="00DE3E93">
      <w:pPr>
        <w:ind w:left="720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A9589B">
        <w:rPr>
          <w:rFonts w:ascii="Arial" w:hAnsi="Arial" w:cs="Arial"/>
          <w:b/>
          <w:sz w:val="24"/>
          <w:szCs w:val="24"/>
          <w:lang w:val="de-CH"/>
        </w:rPr>
        <w:t xml:space="preserve">Dez. SSV Junioren  Fr. 25.00, alle anderen Kategorien </w:t>
      </w:r>
      <w:r w:rsidR="00A9589B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Pr="00A9589B">
        <w:rPr>
          <w:rFonts w:ascii="Arial" w:hAnsi="Arial" w:cs="Arial"/>
          <w:b/>
          <w:sz w:val="24"/>
          <w:szCs w:val="24"/>
          <w:lang w:val="de-CH"/>
        </w:rPr>
        <w:t>Fr. 30.00</w:t>
      </w:r>
    </w:p>
    <w:p w:rsidR="00782704" w:rsidRDefault="00782704" w:rsidP="00DE3E93">
      <w:pPr>
        <w:ind w:left="720"/>
        <w:jc w:val="both"/>
        <w:rPr>
          <w:rFonts w:ascii="Verdana" w:hAnsi="Verdana"/>
          <w:sz w:val="24"/>
          <w:szCs w:val="24"/>
          <w:lang w:val="de-CH"/>
        </w:rPr>
      </w:pPr>
    </w:p>
    <w:p w:rsidR="00782704" w:rsidRPr="00DE3E93" w:rsidRDefault="00782704" w:rsidP="00782704">
      <w:pPr>
        <w:ind w:left="720"/>
        <w:jc w:val="both"/>
        <w:rPr>
          <w:rFonts w:ascii="Arial" w:hAnsi="Arial" w:cs="Arial"/>
          <w:i/>
          <w:sz w:val="24"/>
          <w:szCs w:val="24"/>
          <w:lang w:val="de-CH"/>
        </w:rPr>
      </w:pPr>
      <w:r w:rsidRPr="00DE3E93">
        <w:rPr>
          <w:rFonts w:ascii="Arial" w:hAnsi="Arial" w:cs="Arial"/>
          <w:i/>
          <w:sz w:val="24"/>
          <w:szCs w:val="24"/>
          <w:lang w:val="de-CH"/>
        </w:rPr>
        <w:t xml:space="preserve">Besten Dank für die Weiterleitung dieser Informationen an Ihre Schützen und </w:t>
      </w:r>
      <w:r w:rsidR="00157DB1">
        <w:rPr>
          <w:rFonts w:ascii="Arial" w:hAnsi="Arial" w:cs="Arial"/>
          <w:i/>
          <w:sz w:val="24"/>
          <w:szCs w:val="24"/>
          <w:lang w:val="de-CH"/>
        </w:rPr>
        <w:t>die Bestellung des Materials.</w:t>
      </w:r>
      <w:r w:rsidRPr="00DE3E93">
        <w:rPr>
          <w:rFonts w:ascii="Arial" w:hAnsi="Arial" w:cs="Arial"/>
          <w:i/>
          <w:sz w:val="24"/>
          <w:szCs w:val="24"/>
          <w:lang w:val="de-CH"/>
        </w:rPr>
        <w:t xml:space="preserve"> </w:t>
      </w:r>
    </w:p>
    <w:p w:rsidR="00782704" w:rsidRDefault="00782704" w:rsidP="00DE3E93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080345" w:rsidRPr="00782704" w:rsidRDefault="00080345" w:rsidP="00DE3E93">
      <w:pPr>
        <w:ind w:left="720"/>
        <w:jc w:val="both"/>
        <w:rPr>
          <w:rFonts w:ascii="Arial" w:hAnsi="Arial" w:cs="Arial"/>
          <w:sz w:val="24"/>
          <w:szCs w:val="24"/>
          <w:lang w:val="de-CH"/>
        </w:rPr>
      </w:pPr>
    </w:p>
    <w:p w:rsidR="00782704" w:rsidRPr="00080345" w:rsidRDefault="00782704" w:rsidP="00782704">
      <w:pPr>
        <w:ind w:left="72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</w:pPr>
      <w:r w:rsidRPr="00080345">
        <w:rPr>
          <w:rFonts w:ascii="Arial" w:hAnsi="Arial" w:cs="Arial"/>
          <w:sz w:val="20"/>
          <w:szCs w:val="20"/>
          <w:lang w:val="de-CH"/>
        </w:rPr>
        <w:t xml:space="preserve">Verantwortlicher Gewehr 50m WSSV, Ivo Abgottspon – </w:t>
      </w:r>
      <w:hyperlink r:id="rId9" w:history="1">
        <w:r w:rsidRPr="00080345">
          <w:rPr>
            <w:rStyle w:val="Hyperlink"/>
            <w:rFonts w:ascii="Arial" w:hAnsi="Arial" w:cs="Arial"/>
            <w:sz w:val="20"/>
            <w:szCs w:val="20"/>
            <w:lang w:val="de-CH"/>
          </w:rPr>
          <w:t>cara50@fsvt.ch</w:t>
        </w:r>
      </w:hyperlink>
      <w:r w:rsidRPr="00080345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6E6394" w:rsidRPr="004D215C" w:rsidRDefault="006E6394" w:rsidP="00782704">
      <w:pPr>
        <w:jc w:val="both"/>
        <w:rPr>
          <w:rFonts w:ascii="Verdana" w:hAnsi="Verdana"/>
          <w:sz w:val="24"/>
          <w:szCs w:val="24"/>
          <w:lang w:val="de-CH"/>
        </w:rPr>
      </w:pPr>
    </w:p>
    <w:sectPr w:rsidR="006E6394" w:rsidRPr="004D215C" w:rsidSect="00396FDF">
      <w:headerReference w:type="default" r:id="rId10"/>
      <w:type w:val="continuous"/>
      <w:pgSz w:w="11910" w:h="16840"/>
      <w:pgMar w:top="3119" w:right="1680" w:bottom="280" w:left="6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B0" w:rsidRDefault="00A377B0" w:rsidP="00396FDF">
      <w:r>
        <w:separator/>
      </w:r>
    </w:p>
  </w:endnote>
  <w:endnote w:type="continuationSeparator" w:id="0">
    <w:p w:rsidR="00A377B0" w:rsidRDefault="00A377B0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B0" w:rsidRDefault="00A377B0" w:rsidP="00396FDF">
      <w:r>
        <w:separator/>
      </w:r>
    </w:p>
  </w:footnote>
  <w:footnote w:type="continuationSeparator" w:id="0">
    <w:p w:rsidR="00A377B0" w:rsidRDefault="00A377B0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3D" w:rsidRDefault="0022287E" w:rsidP="00396FDF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125.85pt;margin-top:-5.7pt;width:420.2pt;height:1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" filled="f" stroked="f">
          <v:textbox inset=",7.2pt,,7.2pt">
            <w:txbxContent>
              <w:p w:rsidR="00BB623D" w:rsidRPr="006E6394" w:rsidRDefault="00BB623D" w:rsidP="004D04CF">
                <w:pPr>
                  <w:ind w:left="-426"/>
                  <w:jc w:val="right"/>
                  <w:rPr>
                    <w:rFonts w:ascii="Verdana" w:hAnsi="Verdana"/>
                    <w:b/>
                    <w:sz w:val="24"/>
                    <w:lang w:val="fr-CH"/>
                  </w:rPr>
                </w:pPr>
                <w:r w:rsidRPr="006E6394">
                  <w:rPr>
                    <w:rFonts w:ascii="Verdana" w:hAnsi="Verdana"/>
                    <w:b/>
                    <w:sz w:val="24"/>
                    <w:lang w:val="fr-CH"/>
                  </w:rPr>
                  <w:t>FEDERATION SPORTIVE VALAISANNE DE TIR</w:t>
                </w:r>
              </w:p>
              <w:p w:rsidR="00BB623D" w:rsidRPr="006E6394" w:rsidRDefault="00BB623D" w:rsidP="004D04CF">
                <w:pPr>
                  <w:ind w:left="-426"/>
                  <w:jc w:val="right"/>
                  <w:rPr>
                    <w:rFonts w:ascii="Verdana" w:hAnsi="Verdana"/>
                    <w:b/>
                    <w:sz w:val="24"/>
                    <w:lang w:val="fr-CH"/>
                  </w:rPr>
                </w:pPr>
                <w:r w:rsidRPr="006E6394">
                  <w:rPr>
                    <w:rFonts w:ascii="Verdana" w:hAnsi="Verdana"/>
                    <w:b/>
                    <w:sz w:val="24"/>
                    <w:lang w:val="fr-CH"/>
                  </w:rPr>
                  <w:t>WALLISER SCHIESSSPORT VERBAND</w:t>
                </w:r>
              </w:p>
              <w:p w:rsidR="00BB623D" w:rsidRPr="004D04CF" w:rsidRDefault="00C6398B" w:rsidP="004D04CF">
                <w:pPr>
                  <w:ind w:left="-426"/>
                  <w:jc w:val="right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 xml:space="preserve">Carabine &amp; Match 50m – </w:t>
                </w:r>
                <w:proofErr w:type="spellStart"/>
                <w:r>
                  <w:rPr>
                    <w:rFonts w:ascii="Verdana" w:hAnsi="Verdana"/>
                    <w:b/>
                    <w:sz w:val="24"/>
                  </w:rPr>
                  <w:t>Gewehr</w:t>
                </w:r>
                <w:proofErr w:type="spellEnd"/>
                <w:r>
                  <w:rPr>
                    <w:rFonts w:ascii="Verdana" w:hAnsi="Verdana"/>
                    <w:b/>
                    <w:sz w:val="24"/>
                  </w:rPr>
                  <w:t xml:space="preserve"> &amp; Match 50m</w:t>
                </w:r>
              </w:p>
              <w:p w:rsidR="00BB623D" w:rsidRPr="004D04CF" w:rsidRDefault="00BB623D" w:rsidP="004D04CF">
                <w:pPr>
                  <w:ind w:left="-426"/>
                  <w:jc w:val="right"/>
                  <w:rPr>
                    <w:rFonts w:ascii="Verdana" w:hAnsi="Verdana"/>
                    <w:b/>
                    <w:sz w:val="24"/>
                  </w:rPr>
                </w:pPr>
              </w:p>
              <w:p w:rsidR="00BB623D" w:rsidRPr="004D04CF" w:rsidRDefault="004D215C" w:rsidP="004D04CF">
                <w:pPr>
                  <w:ind w:left="-426"/>
                  <w:jc w:val="right"/>
                  <w:rPr>
                    <w:rFonts w:ascii="Verdana" w:hAnsi="Verdana"/>
                    <w:color w:val="000000" w:themeColor="text1"/>
                    <w:sz w:val="24"/>
                  </w:rPr>
                </w:pPr>
                <w:r>
                  <w:rPr>
                    <w:rFonts w:ascii="Verdana" w:hAnsi="Verdana"/>
                    <w:color w:val="000000" w:themeColor="text1"/>
                    <w:sz w:val="24"/>
                  </w:rPr>
                  <w:t>Ivo Abgottspon</w:t>
                </w:r>
                <w:r w:rsidR="00C6398B">
                  <w:rPr>
                    <w:rFonts w:ascii="Verdana" w:hAnsi="Verdana"/>
                    <w:color w:val="000000" w:themeColor="text1"/>
                    <w:sz w:val="24"/>
                  </w:rPr>
                  <w:t xml:space="preserve"> – </w:t>
                </w:r>
                <w:proofErr w:type="spellStart"/>
                <w:r>
                  <w:rPr>
                    <w:rFonts w:ascii="Verdana" w:hAnsi="Verdana"/>
                    <w:color w:val="000000" w:themeColor="text1"/>
                    <w:sz w:val="24"/>
                  </w:rPr>
                  <w:t>zum</w:t>
                </w:r>
                <w:proofErr w:type="spellEnd"/>
                <w:r>
                  <w:rPr>
                    <w:rFonts w:ascii="Verdana" w:hAnsi="Verdana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000000" w:themeColor="text1"/>
                    <w:sz w:val="24"/>
                  </w:rPr>
                  <w:t>ändru</w:t>
                </w:r>
                <w:proofErr w:type="spellEnd"/>
                <w:r>
                  <w:rPr>
                    <w:rFonts w:ascii="Verdana" w:hAnsi="Verdana"/>
                    <w:color w:val="000000" w:themeColor="text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000000" w:themeColor="text1"/>
                    <w:sz w:val="24"/>
                  </w:rPr>
                  <w:t>Hüs</w:t>
                </w:r>
                <w:proofErr w:type="spellEnd"/>
                <w:r>
                  <w:rPr>
                    <w:rFonts w:ascii="Verdana" w:hAnsi="Verdana"/>
                    <w:color w:val="000000" w:themeColor="text1"/>
                    <w:sz w:val="24"/>
                  </w:rPr>
                  <w:t xml:space="preserve"> 46</w:t>
                </w:r>
                <w:r w:rsidR="00C6398B">
                  <w:rPr>
                    <w:rFonts w:ascii="Verdana" w:hAnsi="Verdana"/>
                    <w:color w:val="000000" w:themeColor="text1"/>
                    <w:sz w:val="24"/>
                  </w:rPr>
                  <w:t xml:space="preserve"> – </w:t>
                </w:r>
                <w:r>
                  <w:rPr>
                    <w:rFonts w:ascii="Verdana" w:hAnsi="Verdana"/>
                    <w:color w:val="000000" w:themeColor="text1"/>
                    <w:sz w:val="24"/>
                  </w:rPr>
                  <w:t xml:space="preserve">3933 </w:t>
                </w:r>
                <w:proofErr w:type="spellStart"/>
                <w:r>
                  <w:rPr>
                    <w:rFonts w:ascii="Verdana" w:hAnsi="Verdana"/>
                    <w:color w:val="000000" w:themeColor="text1"/>
                    <w:sz w:val="24"/>
                  </w:rPr>
                  <w:t>Staldenried</w:t>
                </w:r>
                <w:proofErr w:type="spellEnd"/>
                <w:r w:rsidR="00C6398B">
                  <w:rPr>
                    <w:rFonts w:ascii="Verdana" w:hAnsi="Verdana"/>
                    <w:color w:val="000000" w:themeColor="text1"/>
                    <w:sz w:val="24"/>
                  </w:rPr>
                  <w:t xml:space="preserve"> </w:t>
                </w:r>
              </w:p>
              <w:p w:rsidR="00BB623D" w:rsidRPr="00C6398B" w:rsidRDefault="0022287E" w:rsidP="004D04CF">
                <w:pPr>
                  <w:ind w:left="-426"/>
                  <w:jc w:val="right"/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</w:pPr>
                <w:hyperlink r:id="rId1" w:history="1">
                  <w:r w:rsidR="004D215C" w:rsidRPr="00333BF4">
                    <w:rPr>
                      <w:rStyle w:val="Hyperlink"/>
                      <w:rFonts w:ascii="Verdana" w:hAnsi="Verdana"/>
                      <w:sz w:val="24"/>
                      <w:szCs w:val="20"/>
                    </w:rPr>
                    <w:t>cara50@fsvt.ch</w:t>
                  </w:r>
                </w:hyperlink>
                <w:r w:rsidR="00BB623D" w:rsidRPr="00C6398B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 xml:space="preserve"> - </w:t>
                </w:r>
                <w:hyperlink r:id="rId2" w:history="1">
                  <w:r w:rsidR="00BB623D" w:rsidRPr="00C6398B">
                    <w:rPr>
                      <w:rStyle w:val="Hyperlink"/>
                      <w:rFonts w:ascii="Verdana" w:hAnsi="Verdana"/>
                      <w:color w:val="000000" w:themeColor="text1"/>
                      <w:sz w:val="24"/>
                      <w:szCs w:val="20"/>
                      <w:u w:val="none"/>
                    </w:rPr>
                    <w:t>www.fsvt.ch</w:t>
                  </w:r>
                </w:hyperlink>
                <w:r w:rsidR="00BB623D" w:rsidRPr="00C6398B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 xml:space="preserve"> - +41 (0) </w:t>
                </w:r>
                <w:r w:rsidR="00C6398B" w:rsidRPr="00C6398B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>79 5</w:t>
                </w:r>
                <w:r w:rsidR="004D215C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>97</w:t>
                </w:r>
                <w:r w:rsidR="00C6398B" w:rsidRPr="00C6398B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 xml:space="preserve"> </w:t>
                </w:r>
                <w:r w:rsidR="004D215C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>42</w:t>
                </w:r>
                <w:r w:rsidR="00C6398B" w:rsidRPr="00C6398B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 xml:space="preserve"> </w:t>
                </w:r>
                <w:r w:rsidR="004D215C">
                  <w:rPr>
                    <w:rFonts w:ascii="Verdana" w:hAnsi="Verdana"/>
                    <w:color w:val="000000" w:themeColor="text1"/>
                    <w:sz w:val="24"/>
                    <w:szCs w:val="20"/>
                  </w:rPr>
                  <w:t>60</w:t>
                </w:r>
              </w:p>
              <w:p w:rsidR="00BB623D" w:rsidRPr="00396FDF" w:rsidRDefault="00BB623D" w:rsidP="004D04CF">
                <w:pPr>
                  <w:ind w:left="-426"/>
                  <w:jc w:val="right"/>
                  <w:rPr>
                    <w:rFonts w:ascii="Verdana" w:hAnsi="Verdana"/>
                    <w:sz w:val="24"/>
                  </w:rPr>
                </w:pPr>
              </w:p>
            </w:txbxContent>
          </v:textbox>
        </v:shape>
      </w:pict>
    </w:r>
    <w:r w:rsidR="00BB623D"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inline distT="0" distB="0" distL="0" distR="0">
          <wp:extent cx="1339702" cy="12485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1086" cy="124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1280"/>
    <w:multiLevelType w:val="hybridMultilevel"/>
    <w:tmpl w:val="C11E514A"/>
    <w:lvl w:ilvl="0" w:tplc="6A92FE8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99"/>
    <w:rsid w:val="000345C3"/>
    <w:rsid w:val="00035982"/>
    <w:rsid w:val="00080345"/>
    <w:rsid w:val="00080411"/>
    <w:rsid w:val="000D02DF"/>
    <w:rsid w:val="000F1334"/>
    <w:rsid w:val="00157DB1"/>
    <w:rsid w:val="0022287E"/>
    <w:rsid w:val="002624ED"/>
    <w:rsid w:val="002B37C9"/>
    <w:rsid w:val="00396FDF"/>
    <w:rsid w:val="00415726"/>
    <w:rsid w:val="004D04CF"/>
    <w:rsid w:val="004D215C"/>
    <w:rsid w:val="004F6C59"/>
    <w:rsid w:val="00525266"/>
    <w:rsid w:val="005F48F3"/>
    <w:rsid w:val="006D7B3A"/>
    <w:rsid w:val="006E629A"/>
    <w:rsid w:val="006E6394"/>
    <w:rsid w:val="00705744"/>
    <w:rsid w:val="0070597F"/>
    <w:rsid w:val="00782704"/>
    <w:rsid w:val="00791053"/>
    <w:rsid w:val="007E4BAF"/>
    <w:rsid w:val="00810E74"/>
    <w:rsid w:val="008E5106"/>
    <w:rsid w:val="009E237D"/>
    <w:rsid w:val="00A05EC9"/>
    <w:rsid w:val="00A377B0"/>
    <w:rsid w:val="00A67947"/>
    <w:rsid w:val="00A91099"/>
    <w:rsid w:val="00A9589B"/>
    <w:rsid w:val="00AB773C"/>
    <w:rsid w:val="00B214DA"/>
    <w:rsid w:val="00B95682"/>
    <w:rsid w:val="00BB623D"/>
    <w:rsid w:val="00BF00F8"/>
    <w:rsid w:val="00BF432C"/>
    <w:rsid w:val="00C6398B"/>
    <w:rsid w:val="00D47D47"/>
    <w:rsid w:val="00D91300"/>
    <w:rsid w:val="00DE3E93"/>
    <w:rsid w:val="00E1702C"/>
    <w:rsid w:val="00E7200B"/>
    <w:rsid w:val="00E84D56"/>
    <w:rsid w:val="00E91947"/>
    <w:rsid w:val="00EA15D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;"/>
  <w14:docId w14:val="1ACD3BF5"/>
  <w15:docId w15:val="{7757405C-4EA7-477B-940E-B3C0303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0D0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0D02DF"/>
  </w:style>
  <w:style w:type="paragraph" w:customStyle="1" w:styleId="TableParagraph">
    <w:name w:val="Table Paragraph"/>
    <w:basedOn w:val="Standard"/>
    <w:uiPriority w:val="1"/>
    <w:qFormat/>
    <w:rsid w:val="000D02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FDF"/>
  </w:style>
  <w:style w:type="paragraph" w:styleId="Fuzeile">
    <w:name w:val="footer"/>
    <w:basedOn w:val="Standard"/>
    <w:link w:val="FuzeileZchn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FDF"/>
  </w:style>
  <w:style w:type="character" w:styleId="Hyperlink">
    <w:name w:val="Hyperlink"/>
    <w:basedOn w:val="Absatz-Standardschriftart"/>
    <w:uiPriority w:val="99"/>
    <w:unhideWhenUsed/>
    <w:rsid w:val="00396F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15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50@fsv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a50@fsvt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svt.ch" TargetMode="External"/><Relationship Id="rId1" Type="http://schemas.openxmlformats.org/officeDocument/2006/relationships/hyperlink" Target="mailto:cara50@fsv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0A1B-B988-4700-A902-7FC12400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Ivo Abgottspon</cp:lastModifiedBy>
  <cp:revision>12</cp:revision>
  <cp:lastPrinted>2016-04-10T18:01:00Z</cp:lastPrinted>
  <dcterms:created xsi:type="dcterms:W3CDTF">2018-01-15T22:36:00Z</dcterms:created>
  <dcterms:modified xsi:type="dcterms:W3CDTF">2019-02-06T21:07:00Z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