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4583" w14:textId="77777777" w:rsidR="00FB1516" w:rsidRPr="002F45C4" w:rsidRDefault="008E123E" w:rsidP="003C62C5">
      <w:pPr>
        <w:tabs>
          <w:tab w:val="left" w:pos="5103"/>
        </w:tabs>
        <w:ind w:left="284"/>
        <w:jc w:val="both"/>
        <w:rPr>
          <w:rFonts w:cstheme="minorHAnsi"/>
          <w:sz w:val="2"/>
          <w:szCs w:val="26"/>
          <w:lang w:val="fr-FR"/>
        </w:rPr>
      </w:pPr>
      <w:r w:rsidRPr="002F45C4">
        <w:rPr>
          <w:rFonts w:cstheme="minorHAnsi"/>
          <w:sz w:val="26"/>
          <w:szCs w:val="24"/>
          <w:lang w:val="fr-FR"/>
        </w:rPr>
        <w:tab/>
      </w:r>
    </w:p>
    <w:p w14:paraId="13919FC3" w14:textId="77777777" w:rsidR="00FB1516" w:rsidRDefault="00FB1516" w:rsidP="00893C2C">
      <w:pPr>
        <w:ind w:left="5040"/>
        <w:rPr>
          <w:rFonts w:ascii="Arial" w:hAnsi="Arial" w:cs="Arial"/>
        </w:rPr>
      </w:pPr>
    </w:p>
    <w:p w14:paraId="54AAC844" w14:textId="77777777" w:rsidR="00ED3870" w:rsidRPr="00893C2C" w:rsidRDefault="00ED3870" w:rsidP="00893C2C">
      <w:pPr>
        <w:ind w:left="5040"/>
        <w:rPr>
          <w:rFonts w:ascii="Arial" w:hAnsi="Arial" w:cs="Arial"/>
        </w:rPr>
      </w:pPr>
    </w:p>
    <w:p w14:paraId="36D1BD08" w14:textId="77777777" w:rsidR="00BD4091" w:rsidRPr="00BD4091" w:rsidRDefault="00F877D1" w:rsidP="00BD4091">
      <w:pPr>
        <w:keepNext/>
        <w:widowControl/>
        <w:tabs>
          <w:tab w:val="left" w:pos="4860"/>
        </w:tabs>
        <w:jc w:val="center"/>
        <w:outlineLvl w:val="0"/>
        <w:rPr>
          <w:rFonts w:ascii="Tahoma" w:eastAsia="Arial Unicode MS" w:hAnsi="Tahoma" w:cs="Times New Roman"/>
          <w:sz w:val="28"/>
          <w:szCs w:val="20"/>
          <w:lang w:val="fr-FR" w:eastAsia="fr-CH"/>
        </w:rPr>
      </w:pPr>
      <w:r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 xml:space="preserve"> • </w:t>
      </w:r>
      <w:r w:rsidR="00BD4091" w:rsidRPr="00BD4091"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>CHAMPIONNAT</w:t>
      </w:r>
      <w:r w:rsidR="00AD67EA"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 xml:space="preserve">  VALAISAN </w:t>
      </w:r>
      <w:r w:rsidR="00BD4091" w:rsidRPr="00BD4091"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 xml:space="preserve"> DE GROUPES  </w:t>
      </w:r>
      <w:r w:rsidR="00AD67EA"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>P-</w:t>
      </w:r>
      <w:r w:rsidR="00BD4091" w:rsidRPr="00BD4091">
        <w:rPr>
          <w:rFonts w:ascii="Arial" w:eastAsia="Times New Roman" w:hAnsi="Arial" w:cs="Arial"/>
          <w:b/>
          <w:bCs/>
          <w:smallCaps/>
          <w:sz w:val="28"/>
          <w:szCs w:val="28"/>
          <w:lang w:val="fr-FR" w:eastAsia="fr-CH"/>
        </w:rPr>
        <w:t>10 •</w:t>
      </w:r>
    </w:p>
    <w:p w14:paraId="274DBE10" w14:textId="77777777" w:rsidR="00BD4091" w:rsidRPr="00BD4091" w:rsidRDefault="00BD4091" w:rsidP="00BD4091">
      <w:pPr>
        <w:widowControl/>
        <w:jc w:val="both"/>
        <w:rPr>
          <w:rFonts w:ascii="Arial" w:eastAsia="Times New Roman" w:hAnsi="Arial" w:cs="Arial"/>
          <w:lang w:val="fr-FR" w:eastAsia="fr-CH"/>
        </w:rPr>
      </w:pPr>
    </w:p>
    <w:p w14:paraId="6C8143B3" w14:textId="77777777" w:rsidR="00BD4091" w:rsidRPr="00BD4091" w:rsidRDefault="00BD4091" w:rsidP="00BD4091">
      <w:pPr>
        <w:keepNext/>
        <w:widowControl/>
        <w:tabs>
          <w:tab w:val="left" w:pos="4860"/>
        </w:tabs>
        <w:jc w:val="center"/>
        <w:outlineLvl w:val="0"/>
        <w:rPr>
          <w:rFonts w:ascii="Tahoma" w:eastAsia="Times New Roman" w:hAnsi="Tahoma" w:cs="Times New Roman"/>
          <w:sz w:val="28"/>
          <w:szCs w:val="20"/>
          <w:lang w:val="fr-FR" w:eastAsia="fr-CH"/>
        </w:rPr>
      </w:pPr>
    </w:p>
    <w:p w14:paraId="360F2CB4" w14:textId="071719ED" w:rsidR="00BD4091" w:rsidRPr="00BD4091" w:rsidRDefault="00BD4091" w:rsidP="00BD4091">
      <w:pPr>
        <w:keepNext/>
        <w:widowControl/>
        <w:tabs>
          <w:tab w:val="left" w:pos="4860"/>
        </w:tabs>
        <w:jc w:val="center"/>
        <w:outlineLvl w:val="2"/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</w:pPr>
      <w:r w:rsidRPr="00BD4091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»  Disposition</w:t>
      </w:r>
      <w:r w:rsidR="008F51AD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s</w:t>
      </w:r>
      <w:r w:rsidRPr="00BD4091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 xml:space="preserve">  d'exécution  </w:t>
      </w:r>
      <w:r w:rsidR="00F43071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Finale cantonale</w:t>
      </w:r>
      <w:r w:rsidRPr="00BD4091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 xml:space="preserve">    Elite «</w:t>
      </w:r>
    </w:p>
    <w:p w14:paraId="7F32C6D6" w14:textId="77777777" w:rsidR="00BD4091" w:rsidRPr="00BD4091" w:rsidRDefault="00BD4091" w:rsidP="00BD4091">
      <w:pPr>
        <w:widowControl/>
        <w:rPr>
          <w:rFonts w:ascii="Tahoma" w:eastAsia="Times New Roman" w:hAnsi="Tahoma" w:cs="Times New Roman"/>
          <w:sz w:val="20"/>
          <w:szCs w:val="20"/>
          <w:lang w:val="fr-FR" w:eastAsia="fr-CH"/>
        </w:rPr>
      </w:pPr>
    </w:p>
    <w:p w14:paraId="5A02EA97" w14:textId="75BC06CC" w:rsidR="00BD4091" w:rsidRPr="00BD4091" w:rsidRDefault="00BD4091" w:rsidP="00BD4091">
      <w:pPr>
        <w:keepNext/>
        <w:widowControl/>
        <w:tabs>
          <w:tab w:val="left" w:pos="4860"/>
        </w:tabs>
        <w:jc w:val="center"/>
        <w:outlineLvl w:val="2"/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</w:pPr>
      <w:r w:rsidRPr="00BD4091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» Edition   20</w:t>
      </w:r>
      <w:r w:rsidR="008B2B18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2</w:t>
      </w:r>
      <w:r w:rsidR="007D1220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4</w:t>
      </w:r>
      <w:r w:rsidRPr="00BD4091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- 20</w:t>
      </w:r>
      <w:r w:rsidR="008B2B18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2</w:t>
      </w:r>
      <w:r w:rsidR="007D1220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>5</w:t>
      </w:r>
      <w:r w:rsidRPr="00BD4091">
        <w:rPr>
          <w:rFonts w:ascii="Arial" w:eastAsia="Times New Roman" w:hAnsi="Arial" w:cs="Arial"/>
          <w:i/>
          <w:smallCaps/>
          <w:sz w:val="28"/>
          <w:szCs w:val="28"/>
          <w:u w:val="single"/>
          <w:lang w:val="fr-FR" w:eastAsia="fr-CH"/>
        </w:rPr>
        <w:t xml:space="preserve"> «</w:t>
      </w:r>
    </w:p>
    <w:p w14:paraId="3CEE7D98" w14:textId="77777777" w:rsidR="00BD4091" w:rsidRPr="00BD4091" w:rsidRDefault="00BD4091" w:rsidP="00BD4091">
      <w:pPr>
        <w:widowControl/>
        <w:rPr>
          <w:rFonts w:ascii="Tahoma" w:eastAsia="Times New Roman" w:hAnsi="Tahoma" w:cs="Times New Roman"/>
          <w:sz w:val="20"/>
          <w:szCs w:val="20"/>
          <w:highlight w:val="yellow"/>
          <w:lang w:val="fr-FR" w:eastAsia="fr-CH"/>
        </w:rPr>
      </w:pPr>
    </w:p>
    <w:p w14:paraId="245508C9" w14:textId="77777777" w:rsidR="00BD4091" w:rsidRPr="00BD4091" w:rsidRDefault="00BD4091" w:rsidP="00BD4091">
      <w:pPr>
        <w:keepNext/>
        <w:widowControl/>
        <w:tabs>
          <w:tab w:val="left" w:pos="4860"/>
        </w:tabs>
        <w:jc w:val="center"/>
        <w:outlineLvl w:val="2"/>
        <w:rPr>
          <w:rFonts w:ascii="Arial" w:eastAsia="Times New Roman" w:hAnsi="Arial" w:cs="Arial"/>
          <w:b/>
          <w:i/>
          <w:lang w:val="fr-FR" w:eastAsia="fr-CH"/>
        </w:rPr>
      </w:pPr>
    </w:p>
    <w:p w14:paraId="6D3ED551" w14:textId="77777777" w:rsidR="00BD4091" w:rsidRPr="00AD67EA" w:rsidRDefault="00BD4091" w:rsidP="00AD67EA">
      <w:pPr>
        <w:pStyle w:val="Paragraphedeliste"/>
        <w:widowControl/>
        <w:numPr>
          <w:ilvl w:val="0"/>
          <w:numId w:val="16"/>
        </w:numPr>
        <w:tabs>
          <w:tab w:val="num" w:pos="360"/>
        </w:tabs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</w:pPr>
      <w:r w:rsidRPr="00AD67EA"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  <w:t>Base</w:t>
      </w:r>
    </w:p>
    <w:p w14:paraId="1E8A7D83" w14:textId="77777777" w:rsidR="00BD4091" w:rsidRPr="00BD4091" w:rsidRDefault="00BD4091" w:rsidP="00BD4091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highlight w:val="yellow"/>
          <w:lang w:val="fr-FR" w:eastAsia="fr-CH"/>
        </w:rPr>
      </w:pPr>
    </w:p>
    <w:p w14:paraId="41FDD272" w14:textId="04C52DC8" w:rsidR="00BD4091" w:rsidRPr="00BD4091" w:rsidRDefault="00BD4091" w:rsidP="00B951BE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val="fr-FR" w:eastAsia="fr-CH"/>
        </w:rPr>
      </w:pPr>
      <w:r w:rsidRPr="00BD4091">
        <w:rPr>
          <w:rFonts w:ascii="Arial" w:eastAsia="Times New Roman" w:hAnsi="Arial" w:cs="Arial"/>
          <w:lang w:val="fr-FR" w:eastAsia="fr-CH"/>
        </w:rPr>
        <w:tab/>
      </w:r>
      <w:r w:rsidR="00B951BE">
        <w:rPr>
          <w:rFonts w:ascii="Arial" w:eastAsia="Times New Roman" w:hAnsi="Arial" w:cs="Arial"/>
          <w:lang w:val="fr-FR" w:eastAsia="fr-CH"/>
        </w:rPr>
        <w:t xml:space="preserve">     </w:t>
      </w:r>
      <w:r w:rsidRPr="00BD4091">
        <w:rPr>
          <w:rFonts w:ascii="Arial" w:eastAsia="Times New Roman" w:hAnsi="Arial" w:cs="Arial"/>
          <w:lang w:val="fr-FR" w:eastAsia="fr-CH"/>
        </w:rPr>
        <w:t>Selon le règlement des CSG</w:t>
      </w:r>
      <w:r w:rsidR="005156A8">
        <w:rPr>
          <w:rFonts w:ascii="Arial" w:eastAsia="Times New Roman" w:hAnsi="Arial" w:cs="Arial"/>
          <w:lang w:val="fr-FR" w:eastAsia="fr-CH"/>
        </w:rPr>
        <w:t>-</w:t>
      </w:r>
      <w:r w:rsidRPr="00BD4091">
        <w:rPr>
          <w:rFonts w:ascii="Arial" w:eastAsia="Times New Roman" w:hAnsi="Arial" w:cs="Arial"/>
          <w:lang w:val="fr-FR" w:eastAsia="fr-CH"/>
        </w:rPr>
        <w:t>P</w:t>
      </w:r>
      <w:r w:rsidR="005156A8">
        <w:rPr>
          <w:rFonts w:ascii="Arial" w:eastAsia="Times New Roman" w:hAnsi="Arial" w:cs="Arial"/>
          <w:lang w:val="fr-FR" w:eastAsia="fr-CH"/>
        </w:rPr>
        <w:t>10</w:t>
      </w:r>
      <w:r w:rsidRPr="00BD4091">
        <w:rPr>
          <w:rFonts w:ascii="Arial" w:eastAsia="Times New Roman" w:hAnsi="Arial" w:cs="Arial"/>
          <w:lang w:val="fr-FR" w:eastAsia="fr-CH"/>
        </w:rPr>
        <w:t xml:space="preserve">  de la FST, Règ. 4.41.01   édition 20</w:t>
      </w:r>
      <w:r w:rsidR="00BB1DCD">
        <w:rPr>
          <w:rFonts w:ascii="Arial" w:eastAsia="Times New Roman" w:hAnsi="Arial" w:cs="Arial"/>
          <w:lang w:val="fr-FR" w:eastAsia="fr-CH"/>
        </w:rPr>
        <w:t>22</w:t>
      </w:r>
    </w:p>
    <w:p w14:paraId="1BA6F5D4" w14:textId="767264DC" w:rsidR="00B951BE" w:rsidRDefault="00BD4091" w:rsidP="00F63FF6">
      <w:pPr>
        <w:tabs>
          <w:tab w:val="left" w:pos="851"/>
        </w:tabs>
        <w:autoSpaceDE w:val="0"/>
        <w:autoSpaceDN w:val="0"/>
        <w:adjustRightInd w:val="0"/>
        <w:spacing w:line="276" w:lineRule="auto"/>
        <w:ind w:left="644"/>
        <w:rPr>
          <w:rFonts w:ascii="Arial" w:eastAsia="Times New Roman" w:hAnsi="Arial" w:cs="Arial"/>
          <w:lang w:val="fr-FR" w:eastAsia="fr-CH"/>
        </w:rPr>
      </w:pPr>
      <w:r w:rsidRPr="00BD4091">
        <w:rPr>
          <w:rFonts w:ascii="Arial" w:eastAsia="Times New Roman" w:hAnsi="Arial" w:cs="Arial"/>
          <w:lang w:val="fr-FR" w:eastAsia="fr-CH"/>
        </w:rPr>
        <w:t>Selon les Dispositions d’exécution des CSG</w:t>
      </w:r>
      <w:r w:rsidR="005156A8">
        <w:rPr>
          <w:rFonts w:ascii="Arial" w:eastAsia="Times New Roman" w:hAnsi="Arial" w:cs="Arial"/>
          <w:lang w:val="fr-FR" w:eastAsia="fr-CH"/>
        </w:rPr>
        <w:t>-</w:t>
      </w:r>
      <w:r w:rsidRPr="00BD4091">
        <w:rPr>
          <w:rFonts w:ascii="Arial" w:eastAsia="Times New Roman" w:hAnsi="Arial" w:cs="Arial"/>
          <w:lang w:val="fr-FR" w:eastAsia="fr-CH"/>
        </w:rPr>
        <w:t>P</w:t>
      </w:r>
      <w:r w:rsidR="005156A8">
        <w:rPr>
          <w:rFonts w:ascii="Arial" w:eastAsia="Times New Roman" w:hAnsi="Arial" w:cs="Arial"/>
          <w:lang w:val="fr-FR" w:eastAsia="fr-CH"/>
        </w:rPr>
        <w:t>10</w:t>
      </w:r>
      <w:r w:rsidRPr="00BD4091">
        <w:rPr>
          <w:rFonts w:ascii="Arial" w:eastAsia="Times New Roman" w:hAnsi="Arial" w:cs="Arial"/>
          <w:lang w:val="fr-FR" w:eastAsia="fr-CH"/>
        </w:rPr>
        <w:t xml:space="preserve">  de la FST, DE</w:t>
      </w:r>
      <w:r w:rsidR="00BA70ED">
        <w:rPr>
          <w:rFonts w:ascii="Arial" w:eastAsia="Times New Roman" w:hAnsi="Arial" w:cs="Arial"/>
          <w:lang w:val="fr-FR" w:eastAsia="fr-CH"/>
        </w:rPr>
        <w:t xml:space="preserve"> </w:t>
      </w:r>
      <w:r w:rsidRPr="00BD4091">
        <w:rPr>
          <w:rFonts w:ascii="Arial" w:eastAsia="Times New Roman" w:hAnsi="Arial" w:cs="Arial"/>
          <w:lang w:val="fr-FR" w:eastAsia="fr-CH"/>
        </w:rPr>
        <w:t xml:space="preserve"> 4.41.02  édition 20</w:t>
      </w:r>
      <w:r w:rsidR="00786F55">
        <w:rPr>
          <w:rFonts w:ascii="Arial" w:eastAsia="Times New Roman" w:hAnsi="Arial" w:cs="Arial"/>
          <w:lang w:val="fr-FR" w:eastAsia="fr-CH"/>
        </w:rPr>
        <w:t>2</w:t>
      </w:r>
      <w:r w:rsidR="00A375F6">
        <w:rPr>
          <w:rFonts w:ascii="Arial" w:eastAsia="Times New Roman" w:hAnsi="Arial" w:cs="Arial"/>
          <w:lang w:val="fr-FR" w:eastAsia="fr-CH"/>
        </w:rPr>
        <w:t>4</w:t>
      </w:r>
      <w:r w:rsidRPr="00BD4091">
        <w:rPr>
          <w:rFonts w:ascii="Arial" w:eastAsia="Times New Roman" w:hAnsi="Arial" w:cs="Arial"/>
          <w:lang w:val="fr-FR" w:eastAsia="fr-CH"/>
        </w:rPr>
        <w:t>/20</w:t>
      </w:r>
      <w:r w:rsidR="008F71CA">
        <w:rPr>
          <w:rFonts w:ascii="Arial" w:eastAsia="Times New Roman" w:hAnsi="Arial" w:cs="Arial"/>
          <w:lang w:val="fr-FR" w:eastAsia="fr-CH"/>
        </w:rPr>
        <w:t>2</w:t>
      </w:r>
      <w:r w:rsidR="00A375F6">
        <w:rPr>
          <w:rFonts w:ascii="Arial" w:eastAsia="Times New Roman" w:hAnsi="Arial" w:cs="Arial"/>
          <w:lang w:val="fr-FR" w:eastAsia="fr-CH"/>
        </w:rPr>
        <w:t>5</w:t>
      </w:r>
    </w:p>
    <w:p w14:paraId="417F40AC" w14:textId="38CDEBED" w:rsidR="00BD4091" w:rsidRPr="00BD4091" w:rsidRDefault="00B951BE" w:rsidP="00B951BE">
      <w:pPr>
        <w:tabs>
          <w:tab w:val="left" w:pos="709"/>
        </w:tabs>
        <w:autoSpaceDE w:val="0"/>
        <w:autoSpaceDN w:val="0"/>
        <w:adjustRightInd w:val="0"/>
        <w:spacing w:line="276" w:lineRule="auto"/>
        <w:ind w:left="644"/>
        <w:rPr>
          <w:rFonts w:ascii="Arial" w:eastAsia="Times New Roman" w:hAnsi="Arial" w:cs="Arial"/>
          <w:lang w:val="fr-FR" w:eastAsia="fr-CH"/>
        </w:rPr>
      </w:pPr>
      <w:r>
        <w:rPr>
          <w:rFonts w:ascii="Arial" w:eastAsia="Times New Roman" w:hAnsi="Arial" w:cs="Arial"/>
          <w:lang w:val="fr-FR" w:eastAsia="fr-CH"/>
        </w:rPr>
        <w:t xml:space="preserve"> </w:t>
      </w:r>
      <w:r w:rsidR="005540AD">
        <w:rPr>
          <w:rFonts w:ascii="Arial" w:eastAsia="Times New Roman" w:hAnsi="Arial" w:cs="Arial"/>
          <w:lang w:val="fr-FR" w:eastAsia="fr-CH"/>
        </w:rPr>
        <w:t xml:space="preserve">Allègement du règlement ISSF 6.7  </w:t>
      </w:r>
      <w:r w:rsidR="00542959">
        <w:rPr>
          <w:rFonts w:ascii="Arial" w:eastAsia="Times New Roman" w:hAnsi="Arial" w:cs="Arial"/>
          <w:lang w:val="fr-FR" w:eastAsia="fr-CH"/>
        </w:rPr>
        <w:t>« V</w:t>
      </w:r>
      <w:r w:rsidR="005540AD">
        <w:rPr>
          <w:rFonts w:ascii="Arial" w:eastAsia="Times New Roman" w:hAnsi="Arial" w:cs="Arial"/>
          <w:lang w:val="fr-FR" w:eastAsia="fr-CH"/>
        </w:rPr>
        <w:t>êtements et équipements de tir</w:t>
      </w:r>
      <w:r w:rsidR="00542959">
        <w:rPr>
          <w:rFonts w:ascii="Arial" w:eastAsia="Times New Roman" w:hAnsi="Arial" w:cs="Arial"/>
          <w:lang w:val="fr-FR" w:eastAsia="fr-CH"/>
        </w:rPr>
        <w:t> »</w:t>
      </w:r>
    </w:p>
    <w:p w14:paraId="49E0D77B" w14:textId="77777777" w:rsidR="00BD4091" w:rsidRPr="00BD4091" w:rsidRDefault="00BD4091" w:rsidP="00AD67EA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32"/>
          <w:szCs w:val="32"/>
          <w:lang w:val="fr-FR" w:eastAsia="fr-CH"/>
        </w:rPr>
      </w:pPr>
      <w:r w:rsidRPr="00BD4091">
        <w:rPr>
          <w:rFonts w:ascii="Tahoma" w:eastAsia="Times New Roman" w:hAnsi="Tahoma" w:cs="Times New Roman"/>
          <w:sz w:val="20"/>
          <w:szCs w:val="20"/>
          <w:lang w:val="fr-FR" w:eastAsia="fr-CH"/>
        </w:rPr>
        <w:tab/>
      </w:r>
      <w:r>
        <w:rPr>
          <w:rFonts w:ascii="Tahoma" w:eastAsia="Times New Roman" w:hAnsi="Tahoma" w:cs="Times New Roman"/>
          <w:sz w:val="20"/>
          <w:szCs w:val="20"/>
          <w:lang w:val="fr-FR" w:eastAsia="fr-CH"/>
        </w:rPr>
        <w:tab/>
      </w:r>
    </w:p>
    <w:p w14:paraId="51B77115" w14:textId="77777777" w:rsidR="00BD4091" w:rsidRPr="00AD67EA" w:rsidRDefault="00BD4091" w:rsidP="00AD67EA">
      <w:pPr>
        <w:pStyle w:val="Paragraphedeliste"/>
        <w:widowControl/>
        <w:numPr>
          <w:ilvl w:val="0"/>
          <w:numId w:val="16"/>
        </w:numPr>
        <w:tabs>
          <w:tab w:val="num" w:pos="360"/>
        </w:tabs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</w:pPr>
      <w:r w:rsidRPr="00AD67EA"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  <w:t xml:space="preserve">Date </w:t>
      </w:r>
    </w:p>
    <w:p w14:paraId="057A25F3" w14:textId="77777777" w:rsidR="00BD4091" w:rsidRPr="00BD4091" w:rsidRDefault="00BD4091" w:rsidP="00BD4091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highlight w:val="yellow"/>
          <w:lang w:val="fr-FR" w:eastAsia="fr-CH"/>
        </w:rPr>
      </w:pPr>
    </w:p>
    <w:p w14:paraId="3A0E7D4C" w14:textId="77777777" w:rsidR="00BD4091" w:rsidRPr="00BD4091" w:rsidRDefault="00BD4091" w:rsidP="00B951BE">
      <w:pPr>
        <w:widowControl/>
        <w:tabs>
          <w:tab w:val="left" w:pos="360"/>
        </w:tabs>
        <w:rPr>
          <w:rFonts w:ascii="Arial" w:eastAsia="Times New Roman" w:hAnsi="Arial" w:cs="Arial"/>
          <w:lang w:val="fr-FR" w:eastAsia="fr-CH"/>
        </w:rPr>
      </w:pPr>
      <w:r w:rsidRPr="00BD4091">
        <w:rPr>
          <w:rFonts w:ascii="Arial" w:eastAsia="Times New Roman" w:hAnsi="Arial" w:cs="Arial"/>
          <w:lang w:val="fr-FR" w:eastAsia="fr-CH"/>
        </w:rPr>
        <w:tab/>
      </w:r>
      <w:r>
        <w:rPr>
          <w:rFonts w:ascii="Arial" w:eastAsia="Times New Roman" w:hAnsi="Arial" w:cs="Arial"/>
          <w:lang w:val="fr-FR" w:eastAsia="fr-CH"/>
        </w:rPr>
        <w:tab/>
      </w:r>
      <w:r w:rsidRPr="00BD4091">
        <w:rPr>
          <w:rFonts w:ascii="Arial" w:eastAsia="Times New Roman" w:hAnsi="Arial" w:cs="Arial"/>
          <w:lang w:val="fr-FR" w:eastAsia="fr-CH"/>
        </w:rPr>
        <w:t>Selon disposition</w:t>
      </w:r>
      <w:r w:rsidR="00E22104">
        <w:rPr>
          <w:rFonts w:ascii="Arial" w:eastAsia="Times New Roman" w:hAnsi="Arial" w:cs="Arial"/>
          <w:lang w:val="fr-FR" w:eastAsia="fr-CH"/>
        </w:rPr>
        <w:t>s</w:t>
      </w:r>
      <w:r w:rsidRPr="00BD4091">
        <w:rPr>
          <w:rFonts w:ascii="Arial" w:eastAsia="Times New Roman" w:hAnsi="Arial" w:cs="Arial"/>
          <w:lang w:val="fr-FR" w:eastAsia="fr-CH"/>
        </w:rPr>
        <w:t xml:space="preserve"> d’exécution  de la FST.</w:t>
      </w:r>
    </w:p>
    <w:p w14:paraId="58E991EB" w14:textId="77777777" w:rsidR="00BD4091" w:rsidRPr="00BD4091" w:rsidRDefault="00BD4091" w:rsidP="00AD67EA">
      <w:pPr>
        <w:widowControl/>
        <w:rPr>
          <w:rFonts w:ascii="Arial" w:eastAsia="Times New Roman" w:hAnsi="Arial" w:cs="Times New Roman"/>
          <w:sz w:val="32"/>
          <w:szCs w:val="32"/>
          <w:highlight w:val="yellow"/>
          <w:lang w:val="fr-FR" w:eastAsia="fr-CH"/>
        </w:rPr>
      </w:pPr>
    </w:p>
    <w:p w14:paraId="138FBEE3" w14:textId="77777777" w:rsidR="00BD4091" w:rsidRPr="00BD4091" w:rsidRDefault="00BD4091" w:rsidP="00BD4091">
      <w:pPr>
        <w:widowControl/>
        <w:tabs>
          <w:tab w:val="num" w:pos="851"/>
        </w:tabs>
        <w:ind w:left="360" w:hanging="360"/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</w:pPr>
      <w:r w:rsidRPr="00BD4091">
        <w:rPr>
          <w:rFonts w:ascii="Arial" w:eastAsia="Times New Roman" w:hAnsi="Arial" w:cs="Arial"/>
          <w:b/>
          <w:i/>
          <w:sz w:val="28"/>
          <w:szCs w:val="28"/>
          <w:lang w:val="fr-FR" w:eastAsia="fr-CH"/>
        </w:rPr>
        <w:tab/>
      </w:r>
      <w:r w:rsidR="00AD67EA">
        <w:rPr>
          <w:rFonts w:ascii="Arial" w:eastAsia="Times New Roman" w:hAnsi="Arial" w:cs="Arial"/>
          <w:b/>
          <w:i/>
          <w:sz w:val="28"/>
          <w:szCs w:val="28"/>
          <w:lang w:val="fr-FR" w:eastAsia="fr-CH"/>
        </w:rPr>
        <w:t xml:space="preserve">    </w:t>
      </w:r>
      <w:r w:rsidRPr="00BD4091"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  <w:t>Retour des résultats des groupes</w:t>
      </w:r>
      <w:r w:rsidR="00AD67EA"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  <w:t xml:space="preserve"> du tour de qualification.</w:t>
      </w:r>
    </w:p>
    <w:p w14:paraId="0C9ACE21" w14:textId="77777777" w:rsidR="00BD4091" w:rsidRPr="00BD4091" w:rsidRDefault="00BD4091" w:rsidP="00BD4091">
      <w:pPr>
        <w:widowControl/>
        <w:rPr>
          <w:rFonts w:ascii="Arial" w:eastAsia="Times New Roman" w:hAnsi="Arial" w:cs="Arial"/>
          <w:b/>
          <w:i/>
          <w:sz w:val="28"/>
          <w:szCs w:val="28"/>
          <w:highlight w:val="yellow"/>
          <w:lang w:val="fr-FR" w:eastAsia="fr-CH"/>
        </w:rPr>
      </w:pPr>
    </w:p>
    <w:p w14:paraId="29E27C4A" w14:textId="50E02D43" w:rsidR="00BD4091" w:rsidRDefault="00BD4091" w:rsidP="00AD67EA">
      <w:pPr>
        <w:widowControl/>
        <w:tabs>
          <w:tab w:val="left" w:pos="400"/>
        </w:tabs>
        <w:spacing w:line="276" w:lineRule="auto"/>
        <w:ind w:left="720"/>
        <w:rPr>
          <w:rFonts w:ascii="Arial" w:eastAsia="Times New Roman" w:hAnsi="Arial" w:cs="Arial"/>
          <w:b/>
          <w:lang w:val="fr-FR" w:eastAsia="fr-FR"/>
        </w:rPr>
      </w:pPr>
      <w:r w:rsidRPr="00BD4091">
        <w:rPr>
          <w:rFonts w:ascii="Arial" w:eastAsia="Times New Roman" w:hAnsi="Arial" w:cs="Arial"/>
          <w:b/>
          <w:lang w:val="fr-FR" w:eastAsia="fr-FR"/>
        </w:rPr>
        <w:t>Dès la fin des tirs au plus tard le</w:t>
      </w:r>
      <w:r w:rsidR="00BB1DCD">
        <w:rPr>
          <w:rFonts w:ascii="Arial" w:eastAsia="Times New Roman" w:hAnsi="Arial" w:cs="Arial"/>
          <w:b/>
          <w:lang w:val="fr-FR" w:eastAsia="fr-FR"/>
        </w:rPr>
        <w:t xml:space="preserve"> samedi</w:t>
      </w:r>
      <w:r w:rsidR="007B10DC">
        <w:rPr>
          <w:rFonts w:ascii="Arial" w:eastAsia="Times New Roman" w:hAnsi="Arial" w:cs="Arial"/>
          <w:b/>
          <w:lang w:val="fr-FR" w:eastAsia="fr-FR"/>
        </w:rPr>
        <w:t xml:space="preserve"> </w:t>
      </w:r>
      <w:r w:rsidR="00C913E1">
        <w:rPr>
          <w:rFonts w:ascii="Arial" w:eastAsia="Times New Roman" w:hAnsi="Arial" w:cs="Arial"/>
          <w:b/>
          <w:lang w:val="fr-FR" w:eastAsia="fr-FR"/>
        </w:rPr>
        <w:t>5</w:t>
      </w:r>
      <w:r w:rsidR="00786F55">
        <w:rPr>
          <w:rFonts w:ascii="Arial" w:eastAsia="Times New Roman" w:hAnsi="Arial" w:cs="Arial"/>
          <w:b/>
          <w:lang w:val="fr-FR" w:eastAsia="fr-FR"/>
        </w:rPr>
        <w:t xml:space="preserve"> </w:t>
      </w:r>
      <w:r w:rsidR="00C913E1">
        <w:rPr>
          <w:rFonts w:ascii="Arial" w:eastAsia="Times New Roman" w:hAnsi="Arial" w:cs="Arial"/>
          <w:b/>
          <w:lang w:val="fr-FR" w:eastAsia="fr-FR"/>
        </w:rPr>
        <w:t>décembre</w:t>
      </w:r>
      <w:r w:rsidRPr="00BD4091">
        <w:rPr>
          <w:rFonts w:ascii="Arial" w:eastAsia="Times New Roman" w:hAnsi="Arial" w:cs="Arial"/>
          <w:b/>
          <w:lang w:val="fr-FR" w:eastAsia="fr-FR"/>
        </w:rPr>
        <w:t xml:space="preserve"> 20</w:t>
      </w:r>
      <w:r w:rsidR="00786F55">
        <w:rPr>
          <w:rFonts w:ascii="Arial" w:eastAsia="Times New Roman" w:hAnsi="Arial" w:cs="Arial"/>
          <w:b/>
          <w:lang w:val="fr-FR" w:eastAsia="fr-FR"/>
        </w:rPr>
        <w:t>2</w:t>
      </w:r>
      <w:r w:rsidR="007D1220">
        <w:rPr>
          <w:rFonts w:ascii="Arial" w:eastAsia="Times New Roman" w:hAnsi="Arial" w:cs="Arial"/>
          <w:b/>
          <w:lang w:val="fr-FR" w:eastAsia="fr-FR"/>
        </w:rPr>
        <w:t>4</w:t>
      </w:r>
      <w:r w:rsidR="00786F55">
        <w:rPr>
          <w:rFonts w:ascii="Arial" w:eastAsia="Times New Roman" w:hAnsi="Arial" w:cs="Arial"/>
          <w:b/>
          <w:lang w:val="fr-FR" w:eastAsia="fr-FR"/>
        </w:rPr>
        <w:t>,</w:t>
      </w:r>
      <w:r w:rsidRPr="00BD4091">
        <w:rPr>
          <w:rFonts w:ascii="Arial" w:eastAsia="Times New Roman" w:hAnsi="Arial" w:cs="Arial"/>
          <w:b/>
          <w:lang w:val="fr-FR" w:eastAsia="fr-FR"/>
        </w:rPr>
        <w:t xml:space="preserve"> les sociétés envoient une copie des</w:t>
      </w:r>
      <w:r w:rsidR="007B10DC">
        <w:rPr>
          <w:rFonts w:ascii="Arial" w:eastAsia="Times New Roman" w:hAnsi="Arial" w:cs="Arial"/>
          <w:b/>
          <w:lang w:val="fr-FR" w:eastAsia="fr-FR"/>
        </w:rPr>
        <w:t xml:space="preserve"> </w:t>
      </w:r>
      <w:r w:rsidRPr="00BD4091">
        <w:rPr>
          <w:rFonts w:ascii="Arial" w:eastAsia="Times New Roman" w:hAnsi="Arial" w:cs="Arial"/>
          <w:b/>
          <w:lang w:val="fr-FR" w:eastAsia="fr-FR"/>
        </w:rPr>
        <w:t>feuilles de groupes par E-mail au :</w:t>
      </w:r>
    </w:p>
    <w:p w14:paraId="70C6F47A" w14:textId="77777777" w:rsidR="005156A8" w:rsidRDefault="005156A8" w:rsidP="00BD4091">
      <w:pPr>
        <w:widowControl/>
        <w:tabs>
          <w:tab w:val="left" w:pos="400"/>
        </w:tabs>
        <w:rPr>
          <w:rFonts w:ascii="Arial" w:eastAsia="Times New Roman" w:hAnsi="Arial" w:cs="Arial"/>
          <w:b/>
          <w:lang w:val="fr-FR" w:eastAsia="fr-FR"/>
        </w:rPr>
      </w:pPr>
    </w:p>
    <w:p w14:paraId="1B9DE51B" w14:textId="77777777" w:rsidR="00AD67EA" w:rsidRPr="00BD4091" w:rsidRDefault="00AD67EA" w:rsidP="00BD4091">
      <w:pPr>
        <w:widowControl/>
        <w:tabs>
          <w:tab w:val="left" w:pos="400"/>
        </w:tabs>
        <w:rPr>
          <w:rFonts w:ascii="Arial" w:eastAsia="Times New Roman" w:hAnsi="Arial" w:cs="Arial"/>
          <w:b/>
          <w:lang w:val="fr-FR" w:eastAsia="fr-FR"/>
        </w:rPr>
      </w:pPr>
    </w:p>
    <w:p w14:paraId="136B0F28" w14:textId="77777777" w:rsidR="00BD4091" w:rsidRPr="00BD4091" w:rsidRDefault="000C16D9" w:rsidP="00BD4091">
      <w:pPr>
        <w:widowControl/>
        <w:tabs>
          <w:tab w:val="left" w:pos="360"/>
          <w:tab w:val="left" w:pos="5400"/>
        </w:tabs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>
        <w:rPr>
          <w:rFonts w:ascii="Arial" w:eastAsia="Times New Roman" w:hAnsi="Arial" w:cs="Arial"/>
          <w:lang w:val="fr-FR" w:eastAsia="fr-FR"/>
        </w:rPr>
        <w:tab/>
      </w:r>
      <w:r>
        <w:rPr>
          <w:rFonts w:ascii="Arial" w:eastAsia="Times New Roman" w:hAnsi="Arial" w:cs="Arial"/>
          <w:lang w:val="fr-FR" w:eastAsia="fr-FR"/>
        </w:rPr>
        <w:tab/>
      </w:r>
      <w:r w:rsidR="00C9599F">
        <w:rPr>
          <w:rFonts w:ascii="Arial" w:eastAsia="Times New Roman" w:hAnsi="Arial" w:cs="Arial"/>
          <w:lang w:val="fr-FR" w:eastAsia="fr-FR"/>
        </w:rPr>
        <w:tab/>
      </w:r>
      <w:r w:rsidR="00BD4091" w:rsidRPr="00BD4091">
        <w:rPr>
          <w:rFonts w:ascii="Arial" w:eastAsia="Times New Roman" w:hAnsi="Arial" w:cs="Arial"/>
          <w:lang w:val="fr-FR" w:eastAsia="fr-FR"/>
        </w:rPr>
        <w:t>Responsable de la FSVT</w:t>
      </w:r>
    </w:p>
    <w:p w14:paraId="0D313CEA" w14:textId="77777777" w:rsidR="00BD4091" w:rsidRPr="00BD4091" w:rsidRDefault="00BD4091" w:rsidP="00BD4091">
      <w:pPr>
        <w:widowControl/>
        <w:tabs>
          <w:tab w:val="left" w:pos="360"/>
          <w:tab w:val="left" w:pos="5400"/>
        </w:tabs>
        <w:rPr>
          <w:rFonts w:ascii="Arial" w:eastAsia="Times New Roman" w:hAnsi="Arial" w:cs="Arial"/>
          <w:noProof/>
          <w:lang w:val="fr-FR" w:eastAsia="fr-CH"/>
        </w:rPr>
      </w:pPr>
      <w:r w:rsidRPr="00BD4091">
        <w:rPr>
          <w:rFonts w:ascii="Arial" w:eastAsia="Times New Roman" w:hAnsi="Arial" w:cs="Arial"/>
          <w:lang w:val="fr-FR" w:eastAsia="fr-CH"/>
        </w:rPr>
        <w:tab/>
      </w:r>
      <w:r w:rsidRPr="00BD4091">
        <w:rPr>
          <w:rFonts w:ascii="Arial" w:eastAsia="Times New Roman" w:hAnsi="Arial" w:cs="Arial"/>
          <w:lang w:val="fr-FR" w:eastAsia="fr-CH"/>
        </w:rPr>
        <w:tab/>
      </w:r>
      <w:r w:rsidR="000C16D9">
        <w:rPr>
          <w:rFonts w:ascii="Arial" w:eastAsia="Times New Roman" w:hAnsi="Arial" w:cs="Arial"/>
          <w:lang w:val="fr-FR" w:eastAsia="fr-CH"/>
        </w:rPr>
        <w:tab/>
      </w:r>
      <w:r w:rsidR="00C9599F">
        <w:rPr>
          <w:rFonts w:ascii="Arial" w:eastAsia="Times New Roman" w:hAnsi="Arial" w:cs="Arial"/>
          <w:lang w:val="fr-FR" w:eastAsia="fr-CH"/>
        </w:rPr>
        <w:tab/>
      </w:r>
      <w:r w:rsidRPr="00BD4091">
        <w:rPr>
          <w:rFonts w:ascii="Arial" w:eastAsia="Times New Roman" w:hAnsi="Arial" w:cs="Arial"/>
          <w:noProof/>
          <w:lang w:val="fr-FR" w:eastAsia="fr-CH"/>
        </w:rPr>
        <w:t>René LUISIER</w:t>
      </w:r>
    </w:p>
    <w:p w14:paraId="34FA8625" w14:textId="77777777" w:rsidR="00BD4091" w:rsidRPr="00BD4091" w:rsidRDefault="00BD4091" w:rsidP="00BD4091">
      <w:pPr>
        <w:widowControl/>
        <w:tabs>
          <w:tab w:val="left" w:pos="360"/>
          <w:tab w:val="left" w:pos="5400"/>
        </w:tabs>
        <w:rPr>
          <w:rFonts w:ascii="Arial" w:eastAsia="Times New Roman" w:hAnsi="Arial" w:cs="Arial"/>
          <w:noProof/>
          <w:lang w:val="fr-FR" w:eastAsia="fr-CH"/>
        </w:rPr>
      </w:pPr>
      <w:r w:rsidRPr="00BD4091">
        <w:rPr>
          <w:rFonts w:ascii="Arial" w:eastAsia="Times New Roman" w:hAnsi="Arial" w:cs="Arial"/>
          <w:noProof/>
          <w:lang w:val="fr-FR" w:eastAsia="fr-CH"/>
        </w:rPr>
        <w:tab/>
      </w:r>
      <w:r w:rsidRPr="00BD4091">
        <w:rPr>
          <w:rFonts w:ascii="Arial" w:eastAsia="Times New Roman" w:hAnsi="Arial" w:cs="Arial"/>
          <w:noProof/>
          <w:lang w:val="fr-FR" w:eastAsia="fr-CH"/>
        </w:rPr>
        <w:tab/>
      </w:r>
      <w:r w:rsidR="00C9599F">
        <w:rPr>
          <w:rFonts w:ascii="Arial" w:eastAsia="Times New Roman" w:hAnsi="Arial" w:cs="Arial"/>
          <w:noProof/>
          <w:lang w:val="fr-FR" w:eastAsia="fr-CH"/>
        </w:rPr>
        <w:tab/>
      </w:r>
      <w:r w:rsidR="000C16D9">
        <w:rPr>
          <w:rFonts w:ascii="Arial" w:eastAsia="Times New Roman" w:hAnsi="Arial" w:cs="Arial"/>
          <w:noProof/>
          <w:lang w:val="fr-FR" w:eastAsia="fr-CH"/>
        </w:rPr>
        <w:tab/>
      </w:r>
      <w:r w:rsidRPr="00BD4091">
        <w:rPr>
          <w:rFonts w:ascii="Arial" w:eastAsia="Times New Roman" w:hAnsi="Arial" w:cs="Arial"/>
          <w:noProof/>
          <w:lang w:val="fr-FR" w:eastAsia="fr-CH"/>
        </w:rPr>
        <w:t>Ch. des Gouilles 12</w:t>
      </w:r>
    </w:p>
    <w:p w14:paraId="09F90892" w14:textId="77777777" w:rsidR="00BD4091" w:rsidRPr="00BD4091" w:rsidRDefault="00BD4091" w:rsidP="00BD4091">
      <w:pPr>
        <w:widowControl/>
        <w:tabs>
          <w:tab w:val="left" w:pos="360"/>
          <w:tab w:val="left" w:pos="5400"/>
        </w:tabs>
        <w:rPr>
          <w:rFonts w:ascii="Arial" w:eastAsia="Times New Roman" w:hAnsi="Arial" w:cs="Arial"/>
          <w:noProof/>
          <w:lang w:val="fr-FR" w:eastAsia="fr-CH"/>
        </w:rPr>
      </w:pPr>
      <w:r w:rsidRPr="00BD4091">
        <w:rPr>
          <w:rFonts w:ascii="Arial" w:eastAsia="Times New Roman" w:hAnsi="Arial" w:cs="Arial"/>
          <w:noProof/>
          <w:lang w:val="fr-FR" w:eastAsia="fr-CH"/>
        </w:rPr>
        <w:tab/>
      </w:r>
      <w:r w:rsidRPr="00BD4091">
        <w:rPr>
          <w:rFonts w:ascii="Arial" w:eastAsia="Times New Roman" w:hAnsi="Arial" w:cs="Arial"/>
          <w:noProof/>
          <w:lang w:val="fr-FR" w:eastAsia="fr-CH"/>
        </w:rPr>
        <w:tab/>
      </w:r>
      <w:r w:rsidR="00C9599F">
        <w:rPr>
          <w:rFonts w:ascii="Arial" w:eastAsia="Times New Roman" w:hAnsi="Arial" w:cs="Arial"/>
          <w:noProof/>
          <w:lang w:val="fr-FR" w:eastAsia="fr-CH"/>
        </w:rPr>
        <w:tab/>
      </w:r>
      <w:r w:rsidR="000C16D9">
        <w:rPr>
          <w:rFonts w:ascii="Arial" w:eastAsia="Times New Roman" w:hAnsi="Arial" w:cs="Arial"/>
          <w:noProof/>
          <w:lang w:val="fr-FR" w:eastAsia="fr-CH"/>
        </w:rPr>
        <w:tab/>
      </w:r>
      <w:r w:rsidRPr="00BD4091">
        <w:rPr>
          <w:rFonts w:ascii="Arial" w:eastAsia="Times New Roman" w:hAnsi="Arial" w:cs="Arial"/>
          <w:noProof/>
          <w:lang w:val="fr-FR" w:eastAsia="fr-CH"/>
        </w:rPr>
        <w:t>1945 Liddes</w:t>
      </w:r>
    </w:p>
    <w:p w14:paraId="31CA7553" w14:textId="77777777" w:rsidR="00BD4091" w:rsidRPr="00BD4091" w:rsidRDefault="00BD4091" w:rsidP="00C9599F">
      <w:pPr>
        <w:widowControl/>
        <w:tabs>
          <w:tab w:val="left" w:pos="5400"/>
        </w:tabs>
        <w:ind w:left="360"/>
        <w:rPr>
          <w:rFonts w:ascii="Arial" w:eastAsia="Times New Roman" w:hAnsi="Arial" w:cs="Arial"/>
          <w:color w:val="000000"/>
          <w:lang w:val="fr-CH" w:eastAsia="fr-CH"/>
        </w:rPr>
      </w:pPr>
      <w:r w:rsidRPr="00BD4091">
        <w:rPr>
          <w:rFonts w:ascii="Arial" w:eastAsia="Times New Roman" w:hAnsi="Arial" w:cs="Arial"/>
          <w:noProof/>
          <w:lang w:val="fr-FR" w:eastAsia="fr-CH"/>
        </w:rPr>
        <w:tab/>
      </w:r>
      <w:r w:rsidR="000C16D9">
        <w:rPr>
          <w:rFonts w:ascii="Arial" w:eastAsia="Times New Roman" w:hAnsi="Arial" w:cs="Arial"/>
          <w:noProof/>
          <w:lang w:val="fr-FR" w:eastAsia="fr-CH"/>
        </w:rPr>
        <w:tab/>
      </w:r>
      <w:r w:rsidR="00C9599F">
        <w:rPr>
          <w:rFonts w:ascii="Arial" w:eastAsia="Times New Roman" w:hAnsi="Arial" w:cs="Arial"/>
          <w:noProof/>
          <w:lang w:val="fr-FR" w:eastAsia="fr-CH"/>
        </w:rPr>
        <w:tab/>
      </w:r>
      <w:r w:rsidRPr="00BD4091">
        <w:rPr>
          <w:rFonts w:ascii="Arial" w:eastAsia="Times New Roman" w:hAnsi="Arial" w:cs="Arial"/>
          <w:lang w:val="fr-FR" w:eastAsia="fr-CH"/>
        </w:rPr>
        <w:t xml:space="preserve">E-mail : </w:t>
      </w:r>
      <w:hyperlink r:id="rId8" w:history="1">
        <w:r w:rsidRPr="00BD4091">
          <w:rPr>
            <w:rFonts w:ascii="Arial" w:eastAsia="Times New Roman" w:hAnsi="Arial" w:cs="Arial"/>
            <w:color w:val="0000FF"/>
            <w:u w:val="single"/>
            <w:lang w:val="fr-CH" w:eastAsia="fr-CH"/>
          </w:rPr>
          <w:t>pist@fsvt.ch</w:t>
        </w:r>
      </w:hyperlink>
      <w:r w:rsidRPr="00BD4091">
        <w:rPr>
          <w:rFonts w:ascii="Arial" w:eastAsia="Times New Roman" w:hAnsi="Arial" w:cs="Arial"/>
          <w:color w:val="000000"/>
          <w:lang w:val="fr-CH" w:eastAsia="fr-CH"/>
        </w:rPr>
        <w:t>.</w:t>
      </w:r>
    </w:p>
    <w:p w14:paraId="3F03B20A" w14:textId="77777777" w:rsidR="00C9599F" w:rsidRPr="00BD4091" w:rsidRDefault="00C9599F" w:rsidP="00AD67EA">
      <w:pPr>
        <w:widowControl/>
        <w:tabs>
          <w:tab w:val="left" w:pos="360"/>
        </w:tabs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</w:pPr>
    </w:p>
    <w:p w14:paraId="0BD20F04" w14:textId="77777777" w:rsidR="00BD4091" w:rsidRPr="00AD67EA" w:rsidRDefault="00BD4091" w:rsidP="00AD67EA">
      <w:pPr>
        <w:pStyle w:val="Paragraphedeliste"/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</w:pPr>
      <w:r w:rsidRPr="00AD67EA">
        <w:rPr>
          <w:rFonts w:ascii="Arial" w:eastAsia="Times New Roman" w:hAnsi="Arial" w:cs="Arial"/>
          <w:b/>
          <w:i/>
          <w:sz w:val="28"/>
          <w:szCs w:val="28"/>
          <w:u w:val="single"/>
          <w:lang w:val="fr-FR" w:eastAsia="fr-CH"/>
        </w:rPr>
        <w:t>Finale</w:t>
      </w:r>
    </w:p>
    <w:p w14:paraId="1496B6B7" w14:textId="77777777" w:rsidR="00BD4091" w:rsidRDefault="00BD4091" w:rsidP="00BD4091">
      <w:pPr>
        <w:widowControl/>
        <w:tabs>
          <w:tab w:val="left" w:leader="underscore" w:pos="1440"/>
          <w:tab w:val="left" w:pos="3420"/>
          <w:tab w:val="left" w:leader="underscore" w:pos="5760"/>
        </w:tabs>
        <w:ind w:left="360"/>
        <w:rPr>
          <w:rFonts w:ascii="Arial" w:eastAsia="Times New Roman" w:hAnsi="Arial" w:cs="Arial"/>
          <w:highlight w:val="yellow"/>
          <w:lang w:val="fr-FR" w:eastAsia="fr-CH"/>
        </w:rPr>
      </w:pPr>
    </w:p>
    <w:p w14:paraId="74EC4F09" w14:textId="77777777" w:rsidR="00AD67EA" w:rsidRPr="00BD4091" w:rsidRDefault="00AD67EA" w:rsidP="00BD4091">
      <w:pPr>
        <w:widowControl/>
        <w:tabs>
          <w:tab w:val="left" w:leader="underscore" w:pos="1440"/>
          <w:tab w:val="left" w:pos="3420"/>
          <w:tab w:val="left" w:leader="underscore" w:pos="5760"/>
        </w:tabs>
        <w:ind w:left="360"/>
        <w:rPr>
          <w:rFonts w:ascii="Arial" w:eastAsia="Times New Roman" w:hAnsi="Arial" w:cs="Arial"/>
          <w:highlight w:val="yellow"/>
          <w:lang w:val="fr-FR" w:eastAsia="fr-CH"/>
        </w:rPr>
      </w:pPr>
    </w:p>
    <w:p w14:paraId="28A11431" w14:textId="26B918E2" w:rsidR="00BD4091" w:rsidRPr="00BD4091" w:rsidRDefault="005156A8" w:rsidP="005156A8">
      <w:pPr>
        <w:widowControl/>
        <w:tabs>
          <w:tab w:val="left" w:pos="709"/>
          <w:tab w:val="left" w:leader="underscore" w:pos="1440"/>
          <w:tab w:val="left" w:pos="3420"/>
          <w:tab w:val="left" w:leader="underscore" w:pos="5760"/>
        </w:tabs>
        <w:ind w:left="360"/>
        <w:rPr>
          <w:rFonts w:ascii="Arial" w:eastAsia="Times New Roman" w:hAnsi="Arial" w:cs="Arial"/>
          <w:b/>
          <w:lang w:val="fr-FR" w:eastAsia="fr-CH"/>
        </w:rPr>
      </w:pPr>
      <w:r>
        <w:rPr>
          <w:rFonts w:ascii="Arial" w:eastAsia="Times New Roman" w:hAnsi="Arial" w:cs="Arial"/>
          <w:b/>
          <w:lang w:val="fr-FR" w:eastAsia="fr-CH"/>
        </w:rPr>
        <w:t xml:space="preserve">     </w:t>
      </w:r>
      <w:r w:rsidR="00BD4091" w:rsidRPr="00BD4091">
        <w:rPr>
          <w:rFonts w:ascii="Arial" w:eastAsia="Times New Roman" w:hAnsi="Arial" w:cs="Arial"/>
          <w:b/>
          <w:lang w:val="fr-FR" w:eastAsia="fr-CH"/>
        </w:rPr>
        <w:t>Organisée par la société de tir </w:t>
      </w:r>
      <w:r w:rsidR="00D91799">
        <w:rPr>
          <w:rFonts w:ascii="Arial" w:eastAsia="Times New Roman" w:hAnsi="Arial" w:cs="Arial"/>
          <w:b/>
          <w:lang w:val="fr-FR" w:eastAsia="fr-CH"/>
        </w:rPr>
        <w:t xml:space="preserve"> </w:t>
      </w:r>
      <w:r w:rsidR="00BD4091" w:rsidRPr="00BD4091">
        <w:rPr>
          <w:rFonts w:ascii="Arial" w:eastAsia="Times New Roman" w:hAnsi="Arial" w:cs="Arial"/>
          <w:b/>
          <w:lang w:val="fr-FR" w:eastAsia="fr-CH"/>
        </w:rPr>
        <w:t>:</w:t>
      </w:r>
      <w:r w:rsidR="00F63FF6">
        <w:rPr>
          <w:rFonts w:ascii="Arial" w:eastAsia="Times New Roman" w:hAnsi="Arial" w:cs="Arial"/>
          <w:b/>
          <w:lang w:val="fr-FR" w:eastAsia="fr-CH"/>
        </w:rPr>
        <w:t xml:space="preserve"> </w:t>
      </w:r>
      <w:r w:rsidR="004829FC">
        <w:rPr>
          <w:rFonts w:ascii="Arial" w:eastAsia="Times New Roman" w:hAnsi="Arial" w:cs="Arial"/>
          <w:b/>
          <w:lang w:val="fr-FR" w:eastAsia="fr-CH"/>
        </w:rPr>
        <w:t>NJC St-Maurice</w:t>
      </w:r>
    </w:p>
    <w:p w14:paraId="46906275" w14:textId="77777777" w:rsidR="00BD4091" w:rsidRPr="00BD4091" w:rsidRDefault="00BD4091" w:rsidP="00BD4091">
      <w:pPr>
        <w:widowControl/>
        <w:tabs>
          <w:tab w:val="left" w:leader="underscore" w:pos="1440"/>
          <w:tab w:val="left" w:pos="3420"/>
          <w:tab w:val="left" w:leader="underscore" w:pos="5760"/>
        </w:tabs>
        <w:ind w:left="360"/>
        <w:rPr>
          <w:rFonts w:ascii="Arial" w:eastAsia="Times New Roman" w:hAnsi="Arial" w:cs="Arial"/>
          <w:b/>
          <w:lang w:val="fr-FR" w:eastAsia="fr-CH"/>
        </w:rPr>
      </w:pPr>
    </w:p>
    <w:p w14:paraId="2C1E075C" w14:textId="24399F54" w:rsidR="00BD4091" w:rsidRPr="00BD4091" w:rsidRDefault="005156A8" w:rsidP="005156A8">
      <w:pPr>
        <w:widowControl/>
        <w:tabs>
          <w:tab w:val="left" w:pos="851"/>
          <w:tab w:val="left" w:leader="underscore" w:pos="1440"/>
          <w:tab w:val="left" w:pos="3420"/>
          <w:tab w:val="left" w:leader="underscore" w:pos="5760"/>
        </w:tabs>
        <w:ind w:left="360"/>
        <w:rPr>
          <w:rFonts w:ascii="Arial" w:eastAsia="Times New Roman" w:hAnsi="Arial" w:cs="Arial"/>
          <w:b/>
          <w:lang w:val="fr-FR" w:eastAsia="fr-CH"/>
        </w:rPr>
      </w:pPr>
      <w:r>
        <w:rPr>
          <w:rFonts w:ascii="Arial" w:eastAsia="Times New Roman" w:hAnsi="Arial" w:cs="Arial"/>
          <w:b/>
          <w:lang w:val="fr-FR" w:eastAsia="fr-CH"/>
        </w:rPr>
        <w:t xml:space="preserve">      </w:t>
      </w:r>
      <w:r w:rsidR="00BD4091" w:rsidRPr="00BD4091">
        <w:rPr>
          <w:rFonts w:ascii="Arial" w:eastAsia="Times New Roman" w:hAnsi="Arial" w:cs="Arial"/>
          <w:b/>
          <w:lang w:val="fr-FR" w:eastAsia="fr-CH"/>
        </w:rPr>
        <w:t>Lieu :                      Stand de tir </w:t>
      </w:r>
      <w:r w:rsidR="00BB1DCD">
        <w:rPr>
          <w:rFonts w:ascii="Arial" w:eastAsia="Times New Roman" w:hAnsi="Arial" w:cs="Arial"/>
          <w:b/>
          <w:lang w:val="fr-FR" w:eastAsia="fr-CH"/>
        </w:rPr>
        <w:t xml:space="preserve"> </w:t>
      </w:r>
      <w:r w:rsidR="00BD4091" w:rsidRPr="00BD4091">
        <w:rPr>
          <w:rFonts w:ascii="Arial" w:eastAsia="Times New Roman" w:hAnsi="Arial" w:cs="Arial"/>
          <w:b/>
          <w:lang w:val="fr-FR" w:eastAsia="fr-CH"/>
        </w:rPr>
        <w:t xml:space="preserve">: </w:t>
      </w:r>
      <w:r w:rsidR="004829FC">
        <w:rPr>
          <w:rFonts w:ascii="Arial" w:eastAsia="Times New Roman" w:hAnsi="Arial" w:cs="Arial"/>
          <w:b/>
          <w:lang w:val="fr-FR" w:eastAsia="fr-CH"/>
        </w:rPr>
        <w:t>St-Maurice</w:t>
      </w:r>
    </w:p>
    <w:p w14:paraId="170D1AA2" w14:textId="77777777" w:rsidR="00BD4091" w:rsidRPr="00BD4091" w:rsidRDefault="00BD4091" w:rsidP="00BD4091">
      <w:pPr>
        <w:widowControl/>
        <w:tabs>
          <w:tab w:val="left" w:leader="underscore" w:pos="1440"/>
        </w:tabs>
        <w:ind w:left="360"/>
        <w:jc w:val="both"/>
        <w:rPr>
          <w:rFonts w:ascii="Arial" w:eastAsia="Times New Roman" w:hAnsi="Arial" w:cs="Arial"/>
          <w:b/>
          <w:lang w:val="fr-FR" w:eastAsia="fr-CH"/>
        </w:rPr>
      </w:pPr>
      <w:r w:rsidRPr="00BD4091">
        <w:rPr>
          <w:rFonts w:ascii="Arial" w:eastAsia="Times New Roman" w:hAnsi="Arial" w:cs="Arial"/>
          <w:b/>
          <w:lang w:val="fr-FR" w:eastAsia="fr-CH"/>
        </w:rPr>
        <w:t xml:space="preserve"> </w:t>
      </w:r>
    </w:p>
    <w:p w14:paraId="6CC373E5" w14:textId="4A8F3A0C" w:rsidR="00BD4091" w:rsidRPr="00BD4091" w:rsidRDefault="00BD4091" w:rsidP="005156A8">
      <w:pPr>
        <w:widowControl/>
        <w:tabs>
          <w:tab w:val="left" w:pos="284"/>
          <w:tab w:val="left" w:pos="3686"/>
        </w:tabs>
        <w:ind w:right="285"/>
        <w:jc w:val="both"/>
        <w:rPr>
          <w:rFonts w:ascii="Arial" w:eastAsia="Times New Roman" w:hAnsi="Arial" w:cs="Arial"/>
          <w:b/>
          <w:lang w:val="fr-FR" w:eastAsia="fr-CH"/>
        </w:rPr>
      </w:pPr>
      <w:r w:rsidRPr="00BD4091">
        <w:rPr>
          <w:rFonts w:ascii="Arial" w:eastAsia="Times New Roman" w:hAnsi="Arial" w:cs="Arial"/>
          <w:b/>
          <w:lang w:val="fr-FR" w:eastAsia="fr-CH"/>
        </w:rPr>
        <w:tab/>
      </w:r>
      <w:r w:rsidR="005156A8">
        <w:rPr>
          <w:rFonts w:ascii="Arial" w:eastAsia="Times New Roman" w:hAnsi="Arial" w:cs="Arial"/>
          <w:b/>
          <w:lang w:val="fr-FR" w:eastAsia="fr-CH"/>
        </w:rPr>
        <w:t xml:space="preserve">      </w:t>
      </w:r>
      <w:r w:rsidR="0001131D">
        <w:rPr>
          <w:rFonts w:ascii="Arial" w:eastAsia="Times New Roman" w:hAnsi="Arial" w:cs="Arial"/>
          <w:b/>
          <w:lang w:val="fr-FR" w:eastAsia="fr-CH"/>
        </w:rPr>
        <w:t xml:space="preserve"> </w:t>
      </w:r>
      <w:r w:rsidRPr="00BD4091">
        <w:rPr>
          <w:rFonts w:ascii="Arial" w:eastAsia="Times New Roman" w:hAnsi="Arial" w:cs="Arial"/>
          <w:b/>
          <w:lang w:val="fr-FR" w:eastAsia="fr-CH"/>
        </w:rPr>
        <w:t xml:space="preserve">Date :                      </w:t>
      </w:r>
      <w:r w:rsidR="004829FC">
        <w:rPr>
          <w:rFonts w:ascii="Arial" w:eastAsia="Times New Roman" w:hAnsi="Arial" w:cs="Arial"/>
          <w:b/>
          <w:lang w:val="fr-FR" w:eastAsia="fr-CH"/>
        </w:rPr>
        <w:t>Dimanche</w:t>
      </w:r>
      <w:r w:rsidRPr="00BD4091">
        <w:rPr>
          <w:rFonts w:ascii="Arial" w:eastAsia="Times New Roman" w:hAnsi="Arial" w:cs="Arial"/>
          <w:b/>
          <w:lang w:val="fr-FR" w:eastAsia="fr-CH"/>
        </w:rPr>
        <w:t xml:space="preserve">  </w:t>
      </w:r>
      <w:r>
        <w:rPr>
          <w:rFonts w:ascii="Arial" w:eastAsia="Times New Roman" w:hAnsi="Arial" w:cs="Arial"/>
          <w:b/>
          <w:lang w:val="fr-FR" w:eastAsia="fr-CH"/>
        </w:rPr>
        <w:t xml:space="preserve">   : </w:t>
      </w:r>
      <w:r w:rsidR="00786F55">
        <w:rPr>
          <w:rFonts w:ascii="Arial" w:eastAsia="Times New Roman" w:hAnsi="Arial" w:cs="Arial"/>
          <w:b/>
          <w:lang w:val="fr-FR" w:eastAsia="fr-CH"/>
        </w:rPr>
        <w:t>0</w:t>
      </w:r>
      <w:r w:rsidR="007D1220">
        <w:rPr>
          <w:rFonts w:ascii="Arial" w:eastAsia="Times New Roman" w:hAnsi="Arial" w:cs="Arial"/>
          <w:b/>
          <w:lang w:val="fr-FR" w:eastAsia="fr-CH"/>
        </w:rPr>
        <w:t>9</w:t>
      </w:r>
      <w:r w:rsidR="008F71CA">
        <w:rPr>
          <w:rFonts w:ascii="Arial" w:eastAsia="Times New Roman" w:hAnsi="Arial" w:cs="Arial"/>
          <w:b/>
          <w:lang w:val="fr-FR" w:eastAsia="fr-CH"/>
        </w:rPr>
        <w:t xml:space="preserve"> </w:t>
      </w:r>
      <w:r w:rsidR="00786F55">
        <w:rPr>
          <w:rFonts w:ascii="Arial" w:eastAsia="Times New Roman" w:hAnsi="Arial" w:cs="Arial"/>
          <w:b/>
          <w:lang w:val="fr-FR" w:eastAsia="fr-CH"/>
        </w:rPr>
        <w:t>Février</w:t>
      </w:r>
      <w:r w:rsidRPr="00BD4091">
        <w:rPr>
          <w:rFonts w:ascii="Arial" w:eastAsia="Times New Roman" w:hAnsi="Arial" w:cs="Arial"/>
          <w:b/>
          <w:lang w:val="fr-FR" w:eastAsia="fr-CH"/>
        </w:rPr>
        <w:t xml:space="preserve"> </w:t>
      </w:r>
      <w:r w:rsidR="00336142">
        <w:rPr>
          <w:rFonts w:ascii="Arial" w:eastAsia="Times New Roman" w:hAnsi="Arial" w:cs="Arial"/>
          <w:b/>
          <w:lang w:val="fr-FR" w:eastAsia="fr-CH"/>
        </w:rPr>
        <w:t>202</w:t>
      </w:r>
      <w:r w:rsidR="007D1220">
        <w:rPr>
          <w:rFonts w:ascii="Arial" w:eastAsia="Times New Roman" w:hAnsi="Arial" w:cs="Arial"/>
          <w:b/>
          <w:lang w:val="fr-FR" w:eastAsia="fr-CH"/>
        </w:rPr>
        <w:t>5</w:t>
      </w:r>
    </w:p>
    <w:p w14:paraId="2141F721" w14:textId="77777777" w:rsidR="00BD4091" w:rsidRDefault="00BD4091" w:rsidP="008953B1">
      <w:pPr>
        <w:widowControl/>
        <w:tabs>
          <w:tab w:val="left" w:pos="360"/>
          <w:tab w:val="left" w:pos="4860"/>
        </w:tabs>
        <w:ind w:right="143"/>
        <w:jc w:val="both"/>
        <w:rPr>
          <w:rFonts w:ascii="Arial" w:eastAsia="Times New Roman" w:hAnsi="Arial" w:cs="Arial"/>
          <w:b/>
          <w:lang w:val="fr-FR" w:eastAsia="fr-CH"/>
        </w:rPr>
      </w:pPr>
    </w:p>
    <w:p w14:paraId="7AB265DB" w14:textId="77777777" w:rsidR="005156A8" w:rsidRDefault="005156A8" w:rsidP="00BD4091">
      <w:pPr>
        <w:widowControl/>
        <w:tabs>
          <w:tab w:val="left" w:pos="360"/>
          <w:tab w:val="left" w:pos="4860"/>
        </w:tabs>
        <w:jc w:val="both"/>
        <w:rPr>
          <w:rFonts w:ascii="Arial" w:eastAsia="Times New Roman" w:hAnsi="Arial" w:cs="Arial"/>
          <w:b/>
          <w:lang w:val="fr-FR" w:eastAsia="fr-CH"/>
        </w:rPr>
      </w:pPr>
    </w:p>
    <w:p w14:paraId="28FA7D98" w14:textId="77777777" w:rsidR="00893C2C" w:rsidRPr="00893C2C" w:rsidRDefault="00893C2C" w:rsidP="00893C2C">
      <w:pPr>
        <w:ind w:left="5040"/>
        <w:rPr>
          <w:rFonts w:ascii="Arial" w:hAnsi="Arial" w:cs="Arial"/>
        </w:rPr>
      </w:pPr>
    </w:p>
    <w:p w14:paraId="2CB0ED96" w14:textId="2A76AC85" w:rsidR="00574409" w:rsidRPr="003C62C5" w:rsidRDefault="003C62C5" w:rsidP="003C62C5">
      <w:pPr>
        <w:pBdr>
          <w:top w:val="single" w:sz="4" w:space="1" w:color="auto"/>
          <w:bottom w:val="single" w:sz="4" w:space="1" w:color="auto"/>
        </w:pBdr>
        <w:tabs>
          <w:tab w:val="left" w:pos="284"/>
          <w:tab w:val="left" w:pos="1276"/>
        </w:tabs>
        <w:ind w:right="143"/>
        <w:rPr>
          <w:rFonts w:ascii="Tahoma" w:hAnsi="Tahoma" w:cs="Tahoma"/>
          <w:i/>
          <w:sz w:val="18"/>
          <w:szCs w:val="18"/>
        </w:rPr>
      </w:pPr>
      <w:r w:rsidRPr="003C62C5">
        <w:rPr>
          <w:rFonts w:ascii="Tahoma" w:hAnsi="Tahoma" w:cs="Tahoma"/>
          <w:i/>
          <w:sz w:val="18"/>
          <w:szCs w:val="18"/>
        </w:rPr>
        <w:t xml:space="preserve">Liddes 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="008F51AD">
        <w:rPr>
          <w:rFonts w:ascii="Tahoma" w:hAnsi="Tahoma" w:cs="Tahoma"/>
          <w:i/>
          <w:sz w:val="18"/>
          <w:szCs w:val="18"/>
        </w:rPr>
        <w:t>Novembre</w:t>
      </w:r>
      <w:r w:rsidRPr="003C62C5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Pr="003C62C5">
        <w:rPr>
          <w:rFonts w:ascii="Tahoma" w:hAnsi="Tahoma" w:cs="Tahoma"/>
          <w:i/>
          <w:sz w:val="18"/>
          <w:szCs w:val="18"/>
        </w:rPr>
        <w:t>20</w:t>
      </w:r>
      <w:r w:rsidR="00786F55">
        <w:rPr>
          <w:rFonts w:ascii="Tahoma" w:hAnsi="Tahoma" w:cs="Tahoma"/>
          <w:i/>
          <w:sz w:val="18"/>
          <w:szCs w:val="18"/>
        </w:rPr>
        <w:t>2</w:t>
      </w:r>
      <w:r w:rsidR="007D1220">
        <w:rPr>
          <w:rFonts w:ascii="Tahoma" w:hAnsi="Tahoma" w:cs="Tahoma"/>
          <w:i/>
          <w:sz w:val="18"/>
          <w:szCs w:val="18"/>
        </w:rPr>
        <w:t>4</w:t>
      </w:r>
      <w:r w:rsidRPr="003C62C5">
        <w:rPr>
          <w:rFonts w:ascii="Tahoma" w:hAnsi="Tahoma" w:cs="Tahoma"/>
          <w:i/>
          <w:sz w:val="18"/>
          <w:szCs w:val="18"/>
        </w:rPr>
        <w:tab/>
      </w:r>
      <w:r w:rsidRPr="003C62C5">
        <w:rPr>
          <w:rFonts w:ascii="Tahoma" w:hAnsi="Tahoma" w:cs="Tahoma"/>
          <w:i/>
          <w:sz w:val="18"/>
          <w:szCs w:val="18"/>
        </w:rPr>
        <w:tab/>
      </w:r>
      <w:r w:rsidRPr="003C62C5">
        <w:rPr>
          <w:rFonts w:ascii="Tahoma" w:hAnsi="Tahoma" w:cs="Tahoma"/>
          <w:i/>
          <w:sz w:val="18"/>
          <w:szCs w:val="18"/>
        </w:rPr>
        <w:tab/>
      </w:r>
      <w:r w:rsidRPr="003C62C5">
        <w:rPr>
          <w:rFonts w:ascii="Tahoma" w:hAnsi="Tahoma" w:cs="Tahoma"/>
          <w:i/>
          <w:sz w:val="18"/>
          <w:szCs w:val="18"/>
        </w:rPr>
        <w:tab/>
      </w:r>
      <w:r w:rsidRPr="003C62C5"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 xml:space="preserve">                                        </w:t>
      </w:r>
      <w:r w:rsidRPr="003C62C5">
        <w:rPr>
          <w:rFonts w:ascii="Tahoma" w:hAnsi="Tahoma" w:cs="Tahoma"/>
          <w:i/>
          <w:sz w:val="18"/>
          <w:szCs w:val="18"/>
        </w:rPr>
        <w:t>Le responsable Pistolet de la FSVT</w:t>
      </w:r>
      <w:r w:rsidR="00FB1516" w:rsidRPr="003C62C5">
        <w:rPr>
          <w:rFonts w:ascii="Tahoma" w:hAnsi="Tahoma" w:cs="Tahoma"/>
          <w:i/>
          <w:sz w:val="18"/>
          <w:szCs w:val="18"/>
        </w:rPr>
        <w:t xml:space="preserve"> </w:t>
      </w:r>
    </w:p>
    <w:sectPr w:rsidR="00574409" w:rsidRPr="003C62C5" w:rsidSect="00775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851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EA7A" w14:textId="77777777" w:rsidR="00C751E5" w:rsidRDefault="00C751E5" w:rsidP="00396FDF">
      <w:r>
        <w:separator/>
      </w:r>
    </w:p>
  </w:endnote>
  <w:endnote w:type="continuationSeparator" w:id="0">
    <w:p w14:paraId="48239C9E" w14:textId="77777777" w:rsidR="00C751E5" w:rsidRDefault="00C751E5" w:rsidP="003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9857" w14:textId="77777777" w:rsidR="007D1220" w:rsidRDefault="007D12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9754" w14:textId="77777777" w:rsidR="005449C5" w:rsidRPr="00BA70ED" w:rsidRDefault="008F51AD" w:rsidP="008F51AD">
    <w:pPr>
      <w:pStyle w:val="Pieddepage"/>
      <w:pBdr>
        <w:top w:val="single" w:sz="12" w:space="0" w:color="auto"/>
      </w:pBdr>
      <w:tabs>
        <w:tab w:val="clear" w:pos="4536"/>
        <w:tab w:val="clear" w:pos="9072"/>
        <w:tab w:val="left" w:pos="567"/>
        <w:tab w:val="left" w:pos="4962"/>
        <w:tab w:val="left" w:pos="7797"/>
        <w:tab w:val="right" w:pos="9923"/>
      </w:tabs>
      <w:ind w:right="143"/>
      <w:rPr>
        <w:color w:val="000080"/>
        <w:sz w:val="18"/>
        <w:lang w:val="fr-CH"/>
      </w:rPr>
    </w:pPr>
    <w:r>
      <w:rPr>
        <w:color w:val="000080"/>
        <w:sz w:val="18"/>
      </w:rPr>
      <w:t>Dispositions d’exécution</w:t>
    </w:r>
    <w:r w:rsidR="005449C5">
      <w:rPr>
        <w:color w:val="000080"/>
        <w:sz w:val="18"/>
      </w:rPr>
      <w:t xml:space="preserve"> – Pistolet  10M </w:t>
    </w:r>
    <w:r w:rsidR="008029AF">
      <w:rPr>
        <w:color w:val="000080"/>
        <w:sz w:val="18"/>
      </w:rPr>
      <w:t xml:space="preserve"> Elite</w:t>
    </w:r>
    <w:r w:rsidR="005449C5">
      <w:rPr>
        <w:color w:val="000080"/>
        <w:sz w:val="18"/>
      </w:rPr>
      <w:tab/>
    </w:r>
    <w:r w:rsidR="005449C5">
      <w:rPr>
        <w:rStyle w:val="Numrodepage"/>
        <w:color w:val="000080"/>
        <w:sz w:val="18"/>
      </w:rPr>
      <w:fldChar w:fldCharType="begin"/>
    </w:r>
    <w:r w:rsidR="005449C5">
      <w:rPr>
        <w:rStyle w:val="Numrodepage"/>
        <w:color w:val="000080"/>
        <w:sz w:val="18"/>
      </w:rPr>
      <w:instrText xml:space="preserve"> PAGE </w:instrText>
    </w:r>
    <w:r w:rsidR="005449C5">
      <w:rPr>
        <w:rStyle w:val="Numrodepage"/>
        <w:color w:val="000080"/>
        <w:sz w:val="18"/>
      </w:rPr>
      <w:fldChar w:fldCharType="separate"/>
    </w:r>
    <w:r w:rsidR="00BA70ED">
      <w:rPr>
        <w:rStyle w:val="Numrodepage"/>
        <w:noProof/>
        <w:color w:val="000080"/>
        <w:sz w:val="18"/>
      </w:rPr>
      <w:t>1</w:t>
    </w:r>
    <w:r w:rsidR="005449C5">
      <w:rPr>
        <w:rStyle w:val="Numrodepage"/>
        <w:color w:val="000080"/>
        <w:sz w:val="18"/>
      </w:rPr>
      <w:fldChar w:fldCharType="end"/>
    </w:r>
    <w:r w:rsidR="00BD4091">
      <w:rPr>
        <w:rStyle w:val="Numrodepage"/>
        <w:color w:val="000080"/>
        <w:sz w:val="18"/>
      </w:rPr>
      <w:t xml:space="preserve"> </w:t>
    </w:r>
    <w:r w:rsidR="003C62C5" w:rsidRPr="00BA70ED">
      <w:rPr>
        <w:color w:val="000080"/>
        <w:sz w:val="18"/>
        <w:lang w:val="fr-CH"/>
      </w:rPr>
      <w:t xml:space="preserve"> </w:t>
    </w:r>
    <w:r w:rsidR="003C62C5" w:rsidRPr="00BA70ED">
      <w:rPr>
        <w:color w:val="000080"/>
        <w:sz w:val="18"/>
        <w:lang w:val="fr-CH"/>
      </w:rPr>
      <w:tab/>
    </w:r>
    <w:r w:rsidR="003C62C5" w:rsidRPr="00BA70ED">
      <w:rPr>
        <w:color w:val="000080"/>
        <w:sz w:val="18"/>
        <w:lang w:val="fr-CH"/>
      </w:rPr>
      <w:tab/>
    </w:r>
    <w:r w:rsidR="008953B1" w:rsidRPr="00BA70ED">
      <w:rPr>
        <w:color w:val="000080"/>
        <w:sz w:val="18"/>
        <w:lang w:val="fr-CH"/>
      </w:rPr>
      <w:t xml:space="preserve">  </w:t>
    </w:r>
    <w:r>
      <w:rPr>
        <w:color w:val="000080"/>
        <w:sz w:val="18"/>
        <w:lang w:val="fr-CH"/>
      </w:rPr>
      <w:t xml:space="preserve">    DE</w:t>
    </w:r>
    <w:r w:rsidR="005449C5" w:rsidRPr="00BA70ED">
      <w:rPr>
        <w:color w:val="000080"/>
        <w:sz w:val="18"/>
        <w:lang w:val="fr-CH"/>
      </w:rPr>
      <w:t xml:space="preserve"> Nr : 4.41.0</w:t>
    </w:r>
    <w:r>
      <w:rPr>
        <w:color w:val="000080"/>
        <w:sz w:val="18"/>
        <w:lang w:val="fr-CH"/>
      </w:rPr>
      <w:t>2</w:t>
    </w:r>
    <w:r w:rsidR="005449C5" w:rsidRPr="00BA70ED">
      <w:rPr>
        <w:color w:val="000080"/>
        <w:sz w:val="18"/>
        <w:lang w:val="fr-CH"/>
      </w:rPr>
      <w:t xml:space="preserve">.wf_CSG </w:t>
    </w:r>
  </w:p>
  <w:p w14:paraId="646C3327" w14:textId="33DA2256" w:rsidR="005449C5" w:rsidRPr="00BA70ED" w:rsidRDefault="005449C5" w:rsidP="003C62C5">
    <w:pPr>
      <w:pStyle w:val="Pieddepage"/>
      <w:tabs>
        <w:tab w:val="left" w:pos="7371"/>
        <w:tab w:val="left" w:pos="8789"/>
      </w:tabs>
      <w:rPr>
        <w:color w:val="000080"/>
        <w:sz w:val="18"/>
        <w:lang w:val="fr-CH"/>
      </w:rPr>
    </w:pPr>
    <w:r w:rsidRPr="00BA70ED">
      <w:rPr>
        <w:color w:val="000080"/>
        <w:sz w:val="18"/>
        <w:lang w:val="fr-CH"/>
      </w:rPr>
      <w:tab/>
    </w:r>
    <w:r w:rsidRPr="00BA70ED">
      <w:rPr>
        <w:color w:val="000080"/>
        <w:sz w:val="18"/>
        <w:lang w:val="fr-CH"/>
      </w:rPr>
      <w:tab/>
    </w:r>
    <w:r w:rsidR="00BD4091" w:rsidRPr="00BA70ED">
      <w:rPr>
        <w:color w:val="000080"/>
        <w:sz w:val="18"/>
        <w:lang w:val="fr-CH"/>
      </w:rPr>
      <w:t xml:space="preserve">    </w:t>
    </w:r>
    <w:r w:rsidR="003C62C5" w:rsidRPr="00BA70ED">
      <w:rPr>
        <w:color w:val="000080"/>
        <w:sz w:val="18"/>
        <w:lang w:val="fr-CH"/>
      </w:rPr>
      <w:tab/>
    </w:r>
    <w:r w:rsidR="008953B1" w:rsidRPr="00BA70ED">
      <w:rPr>
        <w:color w:val="000080"/>
        <w:sz w:val="18"/>
        <w:lang w:val="fr-CH"/>
      </w:rPr>
      <w:t xml:space="preserve">  </w:t>
    </w:r>
    <w:r w:rsidRPr="00BA70ED">
      <w:rPr>
        <w:color w:val="000080"/>
        <w:sz w:val="18"/>
        <w:lang w:val="fr-CH"/>
      </w:rPr>
      <w:t>Version : 20</w:t>
    </w:r>
    <w:r w:rsidR="008F257D">
      <w:rPr>
        <w:color w:val="000080"/>
        <w:sz w:val="18"/>
        <w:lang w:val="fr-CH"/>
      </w:rPr>
      <w:t>2</w:t>
    </w:r>
    <w:r w:rsidR="007D1220">
      <w:rPr>
        <w:color w:val="000080"/>
        <w:sz w:val="18"/>
        <w:lang w:val="fr-CH"/>
      </w:rPr>
      <w:t>5</w:t>
    </w:r>
    <w:r w:rsidRPr="00BA70ED">
      <w:rPr>
        <w:color w:val="000080"/>
        <w:sz w:val="18"/>
        <w:lang w:val="fr-CH"/>
      </w:rPr>
      <w:t xml:space="preserve"> </w:t>
    </w:r>
  </w:p>
  <w:p w14:paraId="25F33D81" w14:textId="77777777" w:rsidR="00043F9A" w:rsidRPr="005449C5" w:rsidRDefault="00043F9A" w:rsidP="003C62C5">
    <w:pPr>
      <w:pStyle w:val="Pieddepage"/>
      <w:ind w:right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3C6C" w14:textId="77777777" w:rsidR="007D1220" w:rsidRDefault="007D12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582D" w14:textId="77777777" w:rsidR="00C751E5" w:rsidRDefault="00C751E5" w:rsidP="00396FDF">
      <w:r>
        <w:separator/>
      </w:r>
    </w:p>
  </w:footnote>
  <w:footnote w:type="continuationSeparator" w:id="0">
    <w:p w14:paraId="73D811B3" w14:textId="77777777" w:rsidR="00C751E5" w:rsidRDefault="00C751E5" w:rsidP="0039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BD8A" w14:textId="77777777" w:rsidR="007D1220" w:rsidRDefault="007D12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0B3D" w14:textId="77777777" w:rsidR="001A7866" w:rsidRDefault="00AD67EA" w:rsidP="00396FDF">
    <w:pPr>
      <w:pStyle w:val="En-tte"/>
    </w:pPr>
    <w:r>
      <w:rPr>
        <w:noProof/>
      </w:rPr>
      <w:drawing>
        <wp:inline distT="0" distB="0" distL="0" distR="0" wp14:anchorId="72FFB4E1" wp14:editId="56CB0157">
          <wp:extent cx="6482080" cy="1306195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08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7866">
      <w:rPr>
        <w:rFonts w:ascii="Times New Roman" w:eastAsia="Times New Roman" w:hAnsi="Times New Roman" w:cs="Times New Roman"/>
        <w:noProof/>
        <w:sz w:val="20"/>
        <w:szCs w:val="20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F4C22" wp14:editId="111892EA">
              <wp:simplePos x="0" y="0"/>
              <wp:positionH relativeFrom="column">
                <wp:posOffset>1885950</wp:posOffset>
              </wp:positionH>
              <wp:positionV relativeFrom="paragraph">
                <wp:posOffset>120016</wp:posOffset>
              </wp:positionV>
              <wp:extent cx="4486275" cy="1066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8D752" w14:textId="77777777" w:rsidR="001A7866" w:rsidRPr="00536BB3" w:rsidRDefault="001A7866" w:rsidP="00AD67EA">
                          <w:pPr>
                            <w:rPr>
                              <w:rFonts w:ascii="Verdana" w:hAnsi="Verdana"/>
                              <w:b/>
                              <w:sz w:val="24"/>
                            </w:rPr>
                          </w:pPr>
                        </w:p>
                        <w:p w14:paraId="11F96D76" w14:textId="77777777" w:rsidR="001A7866" w:rsidRPr="00536BB3" w:rsidRDefault="001A7866" w:rsidP="00AD67EA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</w:rPr>
                          </w:pPr>
                        </w:p>
                        <w:p w14:paraId="28E90755" w14:textId="77777777" w:rsidR="00043F9A" w:rsidRPr="00536BB3" w:rsidRDefault="00043F9A" w:rsidP="00396FD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4"/>
                            </w:rPr>
                          </w:pPr>
                        </w:p>
                        <w:p w14:paraId="0ECB1BF4" w14:textId="77777777" w:rsidR="001A7866" w:rsidRPr="00C456D2" w:rsidRDefault="001A7866" w:rsidP="00AD67EA">
                          <w:pPr>
                            <w:jc w:val="center"/>
                            <w:rPr>
                              <w:rFonts w:ascii="Verdana" w:hAnsi="Verdan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F4C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5pt;margin-top:9.45pt;width:353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" filled="f" stroked="f">
              <v:textbox inset=",7.2pt,,7.2pt">
                <w:txbxContent>
                  <w:p w14:paraId="76C8D752" w14:textId="77777777" w:rsidR="001A7866" w:rsidRPr="00536BB3" w:rsidRDefault="001A7866" w:rsidP="00AD67EA">
                    <w:pPr>
                      <w:rPr>
                        <w:rFonts w:ascii="Verdana" w:hAnsi="Verdana"/>
                        <w:b/>
                        <w:sz w:val="24"/>
                      </w:rPr>
                    </w:pPr>
                  </w:p>
                  <w:p w14:paraId="11F96D76" w14:textId="77777777" w:rsidR="001A7866" w:rsidRPr="00536BB3" w:rsidRDefault="001A7866" w:rsidP="00AD67EA">
                    <w:pPr>
                      <w:jc w:val="center"/>
                      <w:rPr>
                        <w:rFonts w:ascii="Verdana" w:hAnsi="Verdana"/>
                        <w:b/>
                        <w:sz w:val="24"/>
                      </w:rPr>
                    </w:pPr>
                  </w:p>
                  <w:p w14:paraId="28E90755" w14:textId="77777777" w:rsidR="00043F9A" w:rsidRPr="00536BB3" w:rsidRDefault="00043F9A" w:rsidP="00396FDF">
                    <w:pPr>
                      <w:jc w:val="right"/>
                      <w:rPr>
                        <w:rFonts w:ascii="Verdana" w:hAnsi="Verdana"/>
                        <w:b/>
                        <w:sz w:val="24"/>
                      </w:rPr>
                    </w:pPr>
                  </w:p>
                  <w:p w14:paraId="0ECB1BF4" w14:textId="77777777" w:rsidR="001A7866" w:rsidRPr="00C456D2" w:rsidRDefault="001A7866" w:rsidP="00AD67EA">
                    <w:pPr>
                      <w:jc w:val="center"/>
                      <w:rPr>
                        <w:rFonts w:ascii="Verdana" w:hAnsi="Verdana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F6E79" w14:textId="77777777" w:rsidR="007D1220" w:rsidRDefault="007D12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C51"/>
    <w:multiLevelType w:val="hybridMultilevel"/>
    <w:tmpl w:val="BAB066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A1C"/>
    <w:multiLevelType w:val="hybridMultilevel"/>
    <w:tmpl w:val="11D43D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4ACD"/>
    <w:multiLevelType w:val="hybridMultilevel"/>
    <w:tmpl w:val="3DF2BEE8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5606"/>
    <w:multiLevelType w:val="hybridMultilevel"/>
    <w:tmpl w:val="F79CC982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319FE"/>
    <w:multiLevelType w:val="hybridMultilevel"/>
    <w:tmpl w:val="3AB8F8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7775F"/>
    <w:multiLevelType w:val="hybridMultilevel"/>
    <w:tmpl w:val="9710CC06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71FB1"/>
    <w:multiLevelType w:val="hybridMultilevel"/>
    <w:tmpl w:val="015691C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3E04"/>
    <w:multiLevelType w:val="hybridMultilevel"/>
    <w:tmpl w:val="F610493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AB9"/>
    <w:multiLevelType w:val="hybridMultilevel"/>
    <w:tmpl w:val="5A04AD7C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D639C"/>
    <w:multiLevelType w:val="hybridMultilevel"/>
    <w:tmpl w:val="4B02DCB4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C3DC6"/>
    <w:multiLevelType w:val="hybridMultilevel"/>
    <w:tmpl w:val="2A18454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861DA"/>
    <w:multiLevelType w:val="hybridMultilevel"/>
    <w:tmpl w:val="6B8A19F4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43FFF"/>
    <w:multiLevelType w:val="hybridMultilevel"/>
    <w:tmpl w:val="BAD2AA1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03356"/>
    <w:multiLevelType w:val="hybridMultilevel"/>
    <w:tmpl w:val="7362D1A6"/>
    <w:lvl w:ilvl="0" w:tplc="040C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77042628"/>
    <w:multiLevelType w:val="hybridMultilevel"/>
    <w:tmpl w:val="B6242F36"/>
    <w:lvl w:ilvl="0" w:tplc="EFA8A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B7752F6"/>
    <w:multiLevelType w:val="hybridMultilevel"/>
    <w:tmpl w:val="E4843ECA"/>
    <w:lvl w:ilvl="0" w:tplc="D6B0D0A8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67486">
    <w:abstractNumId w:val="8"/>
  </w:num>
  <w:num w:numId="2" w16cid:durableId="868032638">
    <w:abstractNumId w:val="12"/>
  </w:num>
  <w:num w:numId="3" w16cid:durableId="901674124">
    <w:abstractNumId w:val="3"/>
  </w:num>
  <w:num w:numId="4" w16cid:durableId="727339780">
    <w:abstractNumId w:val="10"/>
  </w:num>
  <w:num w:numId="5" w16cid:durableId="1658993582">
    <w:abstractNumId w:val="15"/>
  </w:num>
  <w:num w:numId="6" w16cid:durableId="1302148744">
    <w:abstractNumId w:val="7"/>
  </w:num>
  <w:num w:numId="7" w16cid:durableId="725179334">
    <w:abstractNumId w:val="6"/>
  </w:num>
  <w:num w:numId="8" w16cid:durableId="1916162185">
    <w:abstractNumId w:val="5"/>
  </w:num>
  <w:num w:numId="9" w16cid:durableId="1581673410">
    <w:abstractNumId w:val="9"/>
  </w:num>
  <w:num w:numId="10" w16cid:durableId="747583191">
    <w:abstractNumId w:val="11"/>
  </w:num>
  <w:num w:numId="11" w16cid:durableId="513686221">
    <w:abstractNumId w:val="2"/>
  </w:num>
  <w:num w:numId="12" w16cid:durableId="811141316">
    <w:abstractNumId w:val="1"/>
  </w:num>
  <w:num w:numId="13" w16cid:durableId="1704482218">
    <w:abstractNumId w:val="4"/>
  </w:num>
  <w:num w:numId="14" w16cid:durableId="844783672">
    <w:abstractNumId w:val="13"/>
  </w:num>
  <w:num w:numId="15" w16cid:durableId="1941913557">
    <w:abstractNumId w:val="0"/>
  </w:num>
  <w:num w:numId="16" w16cid:durableId="58361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99"/>
    <w:rsid w:val="0000196D"/>
    <w:rsid w:val="0001131D"/>
    <w:rsid w:val="0001711F"/>
    <w:rsid w:val="00022AEF"/>
    <w:rsid w:val="00043F9A"/>
    <w:rsid w:val="00066181"/>
    <w:rsid w:val="000C16D9"/>
    <w:rsid w:val="000F00C6"/>
    <w:rsid w:val="000F4FAD"/>
    <w:rsid w:val="001A53FD"/>
    <w:rsid w:val="001A7866"/>
    <w:rsid w:val="001D24CC"/>
    <w:rsid w:val="00257D9A"/>
    <w:rsid w:val="002856E2"/>
    <w:rsid w:val="002A1C7F"/>
    <w:rsid w:val="002C2B91"/>
    <w:rsid w:val="002F45C4"/>
    <w:rsid w:val="00321E25"/>
    <w:rsid w:val="00330D95"/>
    <w:rsid w:val="00336142"/>
    <w:rsid w:val="003567BC"/>
    <w:rsid w:val="00396FDF"/>
    <w:rsid w:val="003B523C"/>
    <w:rsid w:val="003C62C5"/>
    <w:rsid w:val="003D70FC"/>
    <w:rsid w:val="003E744D"/>
    <w:rsid w:val="00402FAB"/>
    <w:rsid w:val="00413760"/>
    <w:rsid w:val="004822B4"/>
    <w:rsid w:val="004829FC"/>
    <w:rsid w:val="004A5C81"/>
    <w:rsid w:val="004C3726"/>
    <w:rsid w:val="005156A8"/>
    <w:rsid w:val="00517359"/>
    <w:rsid w:val="00533C37"/>
    <w:rsid w:val="00536BB3"/>
    <w:rsid w:val="005412AD"/>
    <w:rsid w:val="00542959"/>
    <w:rsid w:val="005449C5"/>
    <w:rsid w:val="005540AD"/>
    <w:rsid w:val="00574409"/>
    <w:rsid w:val="00580807"/>
    <w:rsid w:val="005B1D35"/>
    <w:rsid w:val="006272E3"/>
    <w:rsid w:val="00641B2F"/>
    <w:rsid w:val="00686873"/>
    <w:rsid w:val="006F07B6"/>
    <w:rsid w:val="00775CB7"/>
    <w:rsid w:val="00781015"/>
    <w:rsid w:val="00786F55"/>
    <w:rsid w:val="007B10DC"/>
    <w:rsid w:val="007D1220"/>
    <w:rsid w:val="007E070F"/>
    <w:rsid w:val="008029AF"/>
    <w:rsid w:val="00826C8B"/>
    <w:rsid w:val="00893C2C"/>
    <w:rsid w:val="008953B1"/>
    <w:rsid w:val="008A02A6"/>
    <w:rsid w:val="008B1D12"/>
    <w:rsid w:val="008B2B18"/>
    <w:rsid w:val="008C0CE8"/>
    <w:rsid w:val="008C43C4"/>
    <w:rsid w:val="008E123E"/>
    <w:rsid w:val="008F257D"/>
    <w:rsid w:val="008F51AD"/>
    <w:rsid w:val="008F71CA"/>
    <w:rsid w:val="00962567"/>
    <w:rsid w:val="00967778"/>
    <w:rsid w:val="009E237D"/>
    <w:rsid w:val="009E6759"/>
    <w:rsid w:val="00A070C6"/>
    <w:rsid w:val="00A07814"/>
    <w:rsid w:val="00A1038E"/>
    <w:rsid w:val="00A375F6"/>
    <w:rsid w:val="00A5698F"/>
    <w:rsid w:val="00A84FA3"/>
    <w:rsid w:val="00A91099"/>
    <w:rsid w:val="00AA3F06"/>
    <w:rsid w:val="00AC0F85"/>
    <w:rsid w:val="00AC23A8"/>
    <w:rsid w:val="00AD67EA"/>
    <w:rsid w:val="00B74DBC"/>
    <w:rsid w:val="00B951BE"/>
    <w:rsid w:val="00BA70ED"/>
    <w:rsid w:val="00BB1DCD"/>
    <w:rsid w:val="00BC066A"/>
    <w:rsid w:val="00BD4091"/>
    <w:rsid w:val="00BD49FE"/>
    <w:rsid w:val="00C20B4D"/>
    <w:rsid w:val="00C456D2"/>
    <w:rsid w:val="00C67813"/>
    <w:rsid w:val="00C751E5"/>
    <w:rsid w:val="00C913E1"/>
    <w:rsid w:val="00C9599F"/>
    <w:rsid w:val="00D21ED5"/>
    <w:rsid w:val="00D91799"/>
    <w:rsid w:val="00D91BC7"/>
    <w:rsid w:val="00E00ADE"/>
    <w:rsid w:val="00E1577D"/>
    <w:rsid w:val="00E22104"/>
    <w:rsid w:val="00E40078"/>
    <w:rsid w:val="00E77599"/>
    <w:rsid w:val="00E833E7"/>
    <w:rsid w:val="00EB1337"/>
    <w:rsid w:val="00EC2E8B"/>
    <w:rsid w:val="00ED2408"/>
    <w:rsid w:val="00ED3870"/>
    <w:rsid w:val="00F32CA9"/>
    <w:rsid w:val="00F43071"/>
    <w:rsid w:val="00F63FF6"/>
    <w:rsid w:val="00F81165"/>
    <w:rsid w:val="00F82669"/>
    <w:rsid w:val="00F877D1"/>
    <w:rsid w:val="00FA73C5"/>
    <w:rsid w:val="00FB1516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35B1681"/>
  <w15:docId w15:val="{BE96B43F-570C-42BD-8DCD-67A07ACB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link w:val="Titre1Car"/>
    <w:uiPriority w:val="9"/>
    <w:qFormat/>
    <w:rsid w:val="001A5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7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45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12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Titre5">
    <w:name w:val="heading 5"/>
    <w:basedOn w:val="Normal"/>
    <w:next w:val="Normal"/>
    <w:link w:val="Titre5Car"/>
    <w:qFormat/>
    <w:rsid w:val="008E123E"/>
    <w:pPr>
      <w:widowControl/>
      <w:spacing w:before="240" w:after="60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96F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FD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96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6FDF"/>
  </w:style>
  <w:style w:type="paragraph" w:styleId="Pieddepage">
    <w:name w:val="footer"/>
    <w:basedOn w:val="Normal"/>
    <w:link w:val="PieddepageCar"/>
    <w:uiPriority w:val="99"/>
    <w:unhideWhenUsed/>
    <w:rsid w:val="00396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FDF"/>
  </w:style>
  <w:style w:type="character" w:styleId="Lienhypertexte">
    <w:name w:val="Hyperlink"/>
    <w:basedOn w:val="Policepardfaut"/>
    <w:uiPriority w:val="99"/>
    <w:unhideWhenUsed/>
    <w:rsid w:val="00396FD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2AEF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rsid w:val="008E123E"/>
    <w:rPr>
      <w:rFonts w:ascii="Tahoma" w:eastAsia="Times New Roman" w:hAnsi="Tahoma" w:cs="Times New Roman"/>
      <w:b/>
      <w:bCs/>
      <w:i/>
      <w:iCs/>
      <w:sz w:val="26"/>
      <w:szCs w:val="26"/>
      <w:lang w:val="fr-CH" w:eastAsia="fr-FR"/>
    </w:rPr>
  </w:style>
  <w:style w:type="paragraph" w:styleId="Corpsdetexte">
    <w:name w:val="Body Text"/>
    <w:basedOn w:val="Normal"/>
    <w:link w:val="CorpsdetexteCar"/>
    <w:rsid w:val="008E123E"/>
    <w:pPr>
      <w:widowControl/>
      <w:spacing w:before="160"/>
    </w:pPr>
    <w:rPr>
      <w:rFonts w:ascii="Tahoma" w:eastAsia="Times New Roman" w:hAnsi="Tahoma" w:cs="Times New Roman"/>
      <w:sz w:val="24"/>
      <w:szCs w:val="20"/>
      <w:lang w:val="fr-CH" w:eastAsia="fr-FR"/>
    </w:rPr>
  </w:style>
  <w:style w:type="character" w:customStyle="1" w:styleId="CorpsdetexteCar">
    <w:name w:val="Corps de texte Car"/>
    <w:basedOn w:val="Policepardfaut"/>
    <w:link w:val="Corpsdetexte"/>
    <w:rsid w:val="008E123E"/>
    <w:rPr>
      <w:rFonts w:ascii="Tahoma" w:eastAsia="Times New Roman" w:hAnsi="Tahoma" w:cs="Times New Roman"/>
      <w:sz w:val="24"/>
      <w:szCs w:val="20"/>
      <w:lang w:val="fr-CH" w:eastAsia="fr-FR"/>
    </w:rPr>
  </w:style>
  <w:style w:type="paragraph" w:styleId="Corpsdetexte2">
    <w:name w:val="Body Text 2"/>
    <w:basedOn w:val="Normal"/>
    <w:link w:val="Corpsdetexte2Car"/>
    <w:rsid w:val="008E123E"/>
    <w:pPr>
      <w:widowControl/>
      <w:jc w:val="both"/>
    </w:pPr>
    <w:rPr>
      <w:rFonts w:ascii="Tahoma" w:eastAsia="Times New Roman" w:hAnsi="Tahoma" w:cs="Times New Roman"/>
      <w:sz w:val="24"/>
      <w:szCs w:val="20"/>
      <w:lang w:val="fr-CH" w:eastAsia="fr-FR"/>
    </w:rPr>
  </w:style>
  <w:style w:type="character" w:customStyle="1" w:styleId="Corpsdetexte2Car">
    <w:name w:val="Corps de texte 2 Car"/>
    <w:basedOn w:val="Policepardfaut"/>
    <w:link w:val="Corpsdetexte2"/>
    <w:rsid w:val="008E123E"/>
    <w:rPr>
      <w:rFonts w:ascii="Tahoma" w:eastAsia="Times New Roman" w:hAnsi="Tahoma" w:cs="Times New Roman"/>
      <w:sz w:val="24"/>
      <w:szCs w:val="20"/>
      <w:lang w:val="fr-CH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E123E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itre1Car">
    <w:name w:val="Titre 1 Car"/>
    <w:basedOn w:val="Policepardfaut"/>
    <w:link w:val="Titre1"/>
    <w:uiPriority w:val="9"/>
    <w:rsid w:val="001A53FD"/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A53FD"/>
    <w:pPr>
      <w:pBdr>
        <w:bottom w:val="single" w:sz="8" w:space="4" w:color="93A299" w:themeColor="accent1"/>
      </w:pBdr>
      <w:spacing w:after="300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53FD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A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E744D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F45C4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styleId="Numrodepage">
    <w:name w:val="page number"/>
    <w:basedOn w:val="Policepardfaut"/>
    <w:semiHidden/>
    <w:unhideWhenUsed/>
    <w:rsid w:val="0054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t@fsvt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té">
  <a:themeElements>
    <a:clrScheme name="Clarté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té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07B8-B807-46C2-B1DC-77BC1E0D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• CHAMPIONNAT  VALAISAN  DE GROUPES  P-10 •</vt:lpstr>
      <vt:lpstr/>
      <vt:lpstr>        »  Dispositions  d'exécution  Tour  de  qualification    Elite «</vt:lpstr>
      <vt:lpstr>        » Edition   2021- 2022 «</vt:lpstr>
      <vt:lpstr>        </vt:lpstr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 Luisier</cp:lastModifiedBy>
  <cp:revision>7</cp:revision>
  <cp:lastPrinted>2021-12-02T09:36:00Z</cp:lastPrinted>
  <dcterms:created xsi:type="dcterms:W3CDTF">2022-11-16T07:25:00Z</dcterms:created>
  <dcterms:modified xsi:type="dcterms:W3CDTF">2024-12-04T18:04:00Z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2016-02-11T00:00:00Z</vt:filetime>
  </property>
</Properties>
</file>